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5801" w14:textId="77777777" w:rsidR="0049587E" w:rsidRPr="00DC5B34" w:rsidRDefault="0049587E" w:rsidP="0049587E">
      <w:pPr>
        <w:ind w:left="0"/>
        <w:jc w:val="center"/>
        <w:rPr>
          <w:b/>
        </w:rPr>
      </w:pPr>
      <w:r w:rsidRPr="00DC5B34">
        <w:rPr>
          <w:b/>
        </w:rPr>
        <w:t>UNITED STATES DISTRICT COURT</w:t>
      </w:r>
    </w:p>
    <w:p w14:paraId="618219EB" w14:textId="77777777" w:rsidR="0049587E" w:rsidRDefault="0049587E" w:rsidP="0049587E">
      <w:pPr>
        <w:spacing w:after="240"/>
        <w:ind w:left="0"/>
        <w:jc w:val="center"/>
        <w:rPr>
          <w:b/>
        </w:rPr>
      </w:pPr>
      <w:r w:rsidRPr="00DC5B34">
        <w:rPr>
          <w:b/>
        </w:rPr>
        <w:t>FOR THE DISTRICT OF COLUMBIA</w:t>
      </w:r>
    </w:p>
    <w:p w14:paraId="57293A5D" w14:textId="77777777" w:rsidR="0049587E" w:rsidRPr="00DC5B34" w:rsidRDefault="0049587E" w:rsidP="0049587E">
      <w:pPr>
        <w:spacing w:after="240"/>
        <w:ind w:left="0"/>
        <w:jc w:val="center"/>
        <w:rPr>
          <w:b/>
        </w:rPr>
      </w:pPr>
    </w:p>
    <w:tbl>
      <w:tblPr>
        <w:tblStyle w:val="TableGrid1"/>
        <w:tblW w:w="9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236"/>
        <w:gridCol w:w="4570"/>
      </w:tblGrid>
      <w:tr w:rsidR="0049587E" w:rsidRPr="00DC5B34" w14:paraId="08090FEA" w14:textId="77777777" w:rsidTr="00476F30">
        <w:tc>
          <w:tcPr>
            <w:tcW w:w="4500" w:type="dxa"/>
            <w:tcBorders>
              <w:top w:val="single" w:sz="4" w:space="0" w:color="auto"/>
              <w:bottom w:val="single" w:sz="4" w:space="0" w:color="auto"/>
            </w:tcBorders>
          </w:tcPr>
          <w:p w14:paraId="63B0F480" w14:textId="77777777" w:rsidR="0049587E" w:rsidRPr="00DC5B34" w:rsidRDefault="0049587E" w:rsidP="00476F30">
            <w:pPr>
              <w:spacing w:before="240" w:after="240"/>
              <w:ind w:left="0"/>
              <w:contextualSpacing w:val="0"/>
              <w:rPr>
                <w:rFonts w:eastAsia="Calibri"/>
              </w:rPr>
            </w:pPr>
            <w:r w:rsidRPr="00DC5B34">
              <w:rPr>
                <w:rFonts w:eastAsia="Calibri"/>
              </w:rPr>
              <w:t xml:space="preserve">HENRY W. SEGAR, </w:t>
            </w:r>
            <w:r w:rsidRPr="00DC5B34">
              <w:rPr>
                <w:rFonts w:eastAsia="Calibri"/>
                <w:i/>
              </w:rPr>
              <w:t>et al.</w:t>
            </w:r>
            <w:r w:rsidRPr="00DC5B34">
              <w:rPr>
                <w:rFonts w:eastAsia="Calibri"/>
              </w:rPr>
              <w:t>,</w:t>
            </w:r>
          </w:p>
          <w:p w14:paraId="16A0AFDD" w14:textId="77777777" w:rsidR="0049587E" w:rsidRPr="00DC5B34" w:rsidRDefault="0049587E" w:rsidP="00476F30">
            <w:pPr>
              <w:tabs>
                <w:tab w:val="left" w:pos="1440"/>
              </w:tabs>
              <w:ind w:left="0"/>
              <w:contextualSpacing w:val="0"/>
              <w:rPr>
                <w:rFonts w:eastAsia="Calibri"/>
              </w:rPr>
            </w:pPr>
            <w:r w:rsidRPr="00DC5B34">
              <w:rPr>
                <w:rFonts w:eastAsia="Calibri"/>
              </w:rPr>
              <w:tab/>
              <w:t>Plaintiffs,</w:t>
            </w:r>
          </w:p>
          <w:p w14:paraId="2D877133" w14:textId="77777777" w:rsidR="0049587E" w:rsidRPr="00DC5B34" w:rsidRDefault="0049587E" w:rsidP="00476F30">
            <w:pPr>
              <w:tabs>
                <w:tab w:val="left" w:pos="720"/>
                <w:tab w:val="left" w:pos="1440"/>
              </w:tabs>
              <w:spacing w:before="240" w:after="240"/>
              <w:ind w:left="0"/>
              <w:contextualSpacing w:val="0"/>
              <w:rPr>
                <w:rFonts w:eastAsia="Calibri"/>
              </w:rPr>
            </w:pPr>
            <w:r w:rsidRPr="00DC5B34">
              <w:rPr>
                <w:rFonts w:eastAsia="Calibri"/>
              </w:rPr>
              <w:tab/>
              <w:t>v.</w:t>
            </w:r>
          </w:p>
          <w:p w14:paraId="400E890B" w14:textId="77777777" w:rsidR="0049587E" w:rsidRPr="00DC5B34" w:rsidRDefault="0049587E" w:rsidP="00476F30">
            <w:pPr>
              <w:tabs>
                <w:tab w:val="left" w:pos="720"/>
                <w:tab w:val="left" w:pos="1440"/>
              </w:tabs>
              <w:ind w:left="0"/>
              <w:contextualSpacing w:val="0"/>
              <w:rPr>
                <w:rFonts w:eastAsia="Calibri"/>
              </w:rPr>
            </w:pPr>
            <w:r>
              <w:rPr>
                <w:rFonts w:eastAsia="Calibri"/>
              </w:rPr>
              <w:t>PAMELA BONDI</w:t>
            </w:r>
            <w:r w:rsidRPr="00DC5B34">
              <w:rPr>
                <w:rFonts w:eastAsia="Calibri"/>
              </w:rPr>
              <w:t>,</w:t>
            </w:r>
          </w:p>
          <w:p w14:paraId="08AC4AD5" w14:textId="77777777" w:rsidR="0049587E" w:rsidRPr="00DC5B34" w:rsidRDefault="0049587E" w:rsidP="00476F30">
            <w:pPr>
              <w:tabs>
                <w:tab w:val="left" w:pos="720"/>
                <w:tab w:val="left" w:pos="1440"/>
              </w:tabs>
              <w:ind w:left="0"/>
              <w:contextualSpacing w:val="0"/>
              <w:rPr>
                <w:rFonts w:eastAsia="Calibri"/>
              </w:rPr>
            </w:pPr>
            <w:r w:rsidRPr="00DC5B34">
              <w:rPr>
                <w:rFonts w:eastAsia="Calibri"/>
              </w:rPr>
              <w:t xml:space="preserve">Attorney General, </w:t>
            </w:r>
            <w:r w:rsidRPr="00DC5B34">
              <w:rPr>
                <w:rFonts w:eastAsia="Calibri"/>
                <w:i/>
                <w:iCs/>
              </w:rPr>
              <w:t>et al.</w:t>
            </w:r>
            <w:r w:rsidRPr="00DC5B34">
              <w:rPr>
                <w:rFonts w:eastAsia="Calibri"/>
              </w:rPr>
              <w:t xml:space="preserve">, </w:t>
            </w:r>
          </w:p>
          <w:p w14:paraId="54BF8D11" w14:textId="77777777" w:rsidR="0049587E" w:rsidRPr="00DC5B34" w:rsidRDefault="0049587E" w:rsidP="00476F30">
            <w:pPr>
              <w:tabs>
                <w:tab w:val="left" w:pos="1440"/>
              </w:tabs>
              <w:spacing w:before="240"/>
              <w:ind w:left="0"/>
              <w:contextualSpacing w:val="0"/>
              <w:rPr>
                <w:rFonts w:eastAsia="Calibri"/>
              </w:rPr>
            </w:pPr>
            <w:r w:rsidRPr="00DC5B34">
              <w:rPr>
                <w:rFonts w:eastAsia="Calibri"/>
              </w:rPr>
              <w:tab/>
              <w:t>Defendants.</w:t>
            </w:r>
          </w:p>
        </w:tc>
        <w:tc>
          <w:tcPr>
            <w:tcW w:w="236" w:type="dxa"/>
          </w:tcPr>
          <w:p w14:paraId="5393AE26" w14:textId="77777777" w:rsidR="0049587E" w:rsidRPr="00DC5B34" w:rsidRDefault="0049587E" w:rsidP="00476F30">
            <w:pPr>
              <w:ind w:left="0"/>
              <w:contextualSpacing w:val="0"/>
              <w:rPr>
                <w:rFonts w:eastAsia="Calibri"/>
              </w:rPr>
            </w:pPr>
            <w:r w:rsidRPr="00DC5B34">
              <w:rPr>
                <w:rFonts w:eastAsia="Calibri"/>
              </w:rPr>
              <w:t>)</w:t>
            </w:r>
          </w:p>
          <w:p w14:paraId="638CD400" w14:textId="77777777" w:rsidR="0049587E" w:rsidRPr="00DC5B34" w:rsidRDefault="0049587E" w:rsidP="00476F30">
            <w:pPr>
              <w:ind w:left="0"/>
              <w:contextualSpacing w:val="0"/>
              <w:rPr>
                <w:rFonts w:eastAsia="Calibri"/>
              </w:rPr>
            </w:pPr>
            <w:r w:rsidRPr="00DC5B34">
              <w:rPr>
                <w:rFonts w:eastAsia="Calibri"/>
              </w:rPr>
              <w:t>)</w:t>
            </w:r>
          </w:p>
          <w:p w14:paraId="2CADE8EE" w14:textId="77777777" w:rsidR="0049587E" w:rsidRPr="00DC5B34" w:rsidRDefault="0049587E" w:rsidP="00476F30">
            <w:pPr>
              <w:ind w:left="0"/>
              <w:contextualSpacing w:val="0"/>
              <w:rPr>
                <w:rFonts w:eastAsia="Calibri"/>
              </w:rPr>
            </w:pPr>
            <w:r w:rsidRPr="00DC5B34">
              <w:rPr>
                <w:rFonts w:eastAsia="Calibri"/>
              </w:rPr>
              <w:t>)</w:t>
            </w:r>
          </w:p>
          <w:p w14:paraId="26CDBFA4" w14:textId="77777777" w:rsidR="0049587E" w:rsidRPr="00DC5B34" w:rsidRDefault="0049587E" w:rsidP="00476F30">
            <w:pPr>
              <w:ind w:left="0"/>
              <w:contextualSpacing w:val="0"/>
              <w:rPr>
                <w:rFonts w:eastAsia="Calibri"/>
              </w:rPr>
            </w:pPr>
            <w:r w:rsidRPr="00DC5B34">
              <w:rPr>
                <w:rFonts w:eastAsia="Calibri"/>
              </w:rPr>
              <w:t>)</w:t>
            </w:r>
          </w:p>
          <w:p w14:paraId="3E3DAD80" w14:textId="77777777" w:rsidR="0049587E" w:rsidRPr="00DC5B34" w:rsidRDefault="0049587E" w:rsidP="00476F30">
            <w:pPr>
              <w:ind w:left="0"/>
              <w:contextualSpacing w:val="0"/>
              <w:rPr>
                <w:rFonts w:eastAsia="Calibri"/>
              </w:rPr>
            </w:pPr>
            <w:r w:rsidRPr="00DC5B34">
              <w:rPr>
                <w:rFonts w:eastAsia="Calibri"/>
              </w:rPr>
              <w:t>)</w:t>
            </w:r>
          </w:p>
          <w:p w14:paraId="5F35E6CF" w14:textId="77777777" w:rsidR="0049587E" w:rsidRPr="00DC5B34" w:rsidRDefault="0049587E" w:rsidP="00476F30">
            <w:pPr>
              <w:ind w:left="0"/>
              <w:contextualSpacing w:val="0"/>
              <w:rPr>
                <w:rFonts w:eastAsia="Calibri"/>
              </w:rPr>
            </w:pPr>
            <w:r w:rsidRPr="00DC5B34">
              <w:rPr>
                <w:rFonts w:eastAsia="Calibri"/>
              </w:rPr>
              <w:t>)</w:t>
            </w:r>
          </w:p>
          <w:p w14:paraId="31E46ED6" w14:textId="77777777" w:rsidR="0049587E" w:rsidRPr="00DC5B34" w:rsidRDefault="0049587E" w:rsidP="00476F30">
            <w:pPr>
              <w:ind w:left="0"/>
              <w:contextualSpacing w:val="0"/>
              <w:rPr>
                <w:rFonts w:eastAsia="Calibri"/>
              </w:rPr>
            </w:pPr>
            <w:r w:rsidRPr="00DC5B34">
              <w:rPr>
                <w:rFonts w:eastAsia="Calibri"/>
              </w:rPr>
              <w:t>)</w:t>
            </w:r>
          </w:p>
          <w:p w14:paraId="237CE734" w14:textId="77777777" w:rsidR="0049587E" w:rsidRPr="00DC5B34" w:rsidRDefault="0049587E" w:rsidP="00476F30">
            <w:pPr>
              <w:ind w:left="0"/>
              <w:contextualSpacing w:val="0"/>
              <w:rPr>
                <w:rFonts w:eastAsia="Calibri"/>
              </w:rPr>
            </w:pPr>
            <w:r w:rsidRPr="00DC5B34">
              <w:rPr>
                <w:rFonts w:eastAsia="Calibri"/>
              </w:rPr>
              <w:t>)</w:t>
            </w:r>
          </w:p>
          <w:p w14:paraId="09BE791B" w14:textId="77777777" w:rsidR="0049587E" w:rsidRPr="00DC5B34" w:rsidRDefault="0049587E" w:rsidP="00476F30">
            <w:pPr>
              <w:ind w:left="0"/>
              <w:contextualSpacing w:val="0"/>
              <w:rPr>
                <w:rFonts w:eastAsia="Calibri"/>
              </w:rPr>
            </w:pPr>
            <w:r w:rsidRPr="00DC5B34">
              <w:rPr>
                <w:rFonts w:eastAsia="Calibri"/>
              </w:rPr>
              <w:t>)</w:t>
            </w:r>
          </w:p>
          <w:p w14:paraId="6B38B1A9" w14:textId="77777777" w:rsidR="0049587E" w:rsidRPr="00DC5B34" w:rsidRDefault="0049587E" w:rsidP="00476F30">
            <w:pPr>
              <w:ind w:left="0"/>
              <w:contextualSpacing w:val="0"/>
              <w:rPr>
                <w:rFonts w:eastAsia="Calibri"/>
              </w:rPr>
            </w:pPr>
            <w:r w:rsidRPr="00DC5B34">
              <w:rPr>
                <w:rFonts w:eastAsia="Calibri"/>
              </w:rPr>
              <w:t>)</w:t>
            </w:r>
          </w:p>
          <w:p w14:paraId="79048AB7" w14:textId="77777777" w:rsidR="0049587E" w:rsidRPr="00DC5B34" w:rsidRDefault="0049587E" w:rsidP="00476F30">
            <w:pPr>
              <w:ind w:left="0"/>
              <w:contextualSpacing w:val="0"/>
              <w:rPr>
                <w:rFonts w:eastAsia="Calibri"/>
              </w:rPr>
            </w:pPr>
            <w:r w:rsidRPr="00DC5B34">
              <w:rPr>
                <w:rFonts w:eastAsia="Calibri"/>
              </w:rPr>
              <w:t>)</w:t>
            </w:r>
          </w:p>
          <w:p w14:paraId="3E4A8518" w14:textId="77777777" w:rsidR="0049587E" w:rsidRPr="00DC5B34" w:rsidRDefault="0049587E" w:rsidP="00476F30">
            <w:pPr>
              <w:ind w:left="0"/>
              <w:contextualSpacing w:val="0"/>
              <w:rPr>
                <w:rFonts w:eastAsia="Calibri"/>
                <w:b/>
              </w:rPr>
            </w:pPr>
            <w:r w:rsidRPr="00DC5B34">
              <w:rPr>
                <w:rFonts w:eastAsia="Calibri"/>
              </w:rPr>
              <w:t>)</w:t>
            </w:r>
          </w:p>
        </w:tc>
        <w:tc>
          <w:tcPr>
            <w:tcW w:w="4570" w:type="dxa"/>
            <w:vAlign w:val="center"/>
          </w:tcPr>
          <w:p w14:paraId="4BE0B1E0" w14:textId="77777777" w:rsidR="0049587E" w:rsidRDefault="0049587E" w:rsidP="00476F30">
            <w:pPr>
              <w:ind w:left="0"/>
              <w:contextualSpacing w:val="0"/>
              <w:jc w:val="center"/>
              <w:rPr>
                <w:rFonts w:eastAsia="Calibri"/>
              </w:rPr>
            </w:pPr>
          </w:p>
          <w:p w14:paraId="0614B525" w14:textId="77777777" w:rsidR="0049587E" w:rsidRDefault="0049587E" w:rsidP="00476F30">
            <w:pPr>
              <w:ind w:left="0"/>
              <w:contextualSpacing w:val="0"/>
              <w:jc w:val="center"/>
              <w:rPr>
                <w:rFonts w:eastAsia="Calibri"/>
              </w:rPr>
            </w:pPr>
          </w:p>
          <w:p w14:paraId="63760CF4" w14:textId="77777777" w:rsidR="0049587E" w:rsidRDefault="0049587E" w:rsidP="00476F30">
            <w:pPr>
              <w:ind w:left="0"/>
              <w:contextualSpacing w:val="0"/>
              <w:jc w:val="center"/>
              <w:rPr>
                <w:rFonts w:eastAsia="Calibri"/>
              </w:rPr>
            </w:pPr>
          </w:p>
          <w:p w14:paraId="42DBD58A" w14:textId="77777777" w:rsidR="0049587E" w:rsidRDefault="0049587E" w:rsidP="00476F30">
            <w:pPr>
              <w:ind w:left="0"/>
              <w:contextualSpacing w:val="0"/>
              <w:jc w:val="center"/>
              <w:rPr>
                <w:rFonts w:eastAsia="Calibri"/>
              </w:rPr>
            </w:pPr>
          </w:p>
          <w:p w14:paraId="069BF45D" w14:textId="77777777" w:rsidR="0049587E" w:rsidRDefault="0049587E" w:rsidP="00476F30">
            <w:pPr>
              <w:ind w:left="0"/>
              <w:contextualSpacing w:val="0"/>
              <w:jc w:val="center"/>
              <w:rPr>
                <w:rFonts w:eastAsia="Calibri"/>
              </w:rPr>
            </w:pPr>
            <w:r w:rsidRPr="00DC5B34">
              <w:rPr>
                <w:rFonts w:eastAsia="Calibri"/>
              </w:rPr>
              <w:t>Civil Action No. 77-0081 (EGS)</w:t>
            </w:r>
          </w:p>
          <w:p w14:paraId="27FA5679" w14:textId="77777777" w:rsidR="0049587E" w:rsidRDefault="0049587E" w:rsidP="00476F30">
            <w:pPr>
              <w:ind w:left="0"/>
              <w:contextualSpacing w:val="0"/>
              <w:jc w:val="center"/>
              <w:rPr>
                <w:rFonts w:eastAsia="Calibri"/>
              </w:rPr>
            </w:pPr>
          </w:p>
          <w:p w14:paraId="49D42CC2" w14:textId="77777777" w:rsidR="0049587E" w:rsidRDefault="0049587E" w:rsidP="00476F30">
            <w:pPr>
              <w:ind w:left="0"/>
              <w:contextualSpacing w:val="0"/>
              <w:rPr>
                <w:rFonts w:eastAsia="Calibri"/>
              </w:rPr>
            </w:pPr>
            <w:r>
              <w:rPr>
                <w:rFonts w:eastAsia="Calibri"/>
              </w:rPr>
              <w:t xml:space="preserve">           </w:t>
            </w:r>
          </w:p>
          <w:p w14:paraId="6BC5EF48" w14:textId="77777777" w:rsidR="0049587E" w:rsidRPr="00DC5B34" w:rsidRDefault="0049587E" w:rsidP="00476F30">
            <w:pPr>
              <w:ind w:left="0"/>
              <w:contextualSpacing w:val="0"/>
              <w:rPr>
                <w:rFonts w:eastAsia="Calibri"/>
                <w:b/>
                <w:bCs w:val="0"/>
              </w:rPr>
            </w:pPr>
            <w:r>
              <w:rPr>
                <w:rFonts w:eastAsia="Calibri"/>
                <w:b/>
                <w:bCs w:val="0"/>
              </w:rPr>
              <w:t xml:space="preserve">          CLAIM FORM AND</w:t>
            </w:r>
            <w:r>
              <w:rPr>
                <w:rFonts w:eastAsia="Calibri"/>
                <w:b/>
                <w:bCs w:val="0"/>
              </w:rPr>
              <w:br/>
              <w:t xml:space="preserve">          QUESTIONNAIRE</w:t>
            </w:r>
          </w:p>
          <w:p w14:paraId="23799113" w14:textId="77777777" w:rsidR="0049587E" w:rsidRDefault="0049587E" w:rsidP="00476F30">
            <w:pPr>
              <w:ind w:left="0"/>
              <w:contextualSpacing w:val="0"/>
              <w:rPr>
                <w:rFonts w:eastAsia="Calibri"/>
              </w:rPr>
            </w:pPr>
          </w:p>
          <w:p w14:paraId="09BF3962" w14:textId="77777777" w:rsidR="0049587E" w:rsidRPr="00DC5B34" w:rsidRDefault="0049587E" w:rsidP="00476F30">
            <w:pPr>
              <w:ind w:left="0"/>
              <w:contextualSpacing w:val="0"/>
              <w:rPr>
                <w:rFonts w:eastAsia="Calibri"/>
              </w:rPr>
            </w:pPr>
            <w:r>
              <w:rPr>
                <w:rFonts w:eastAsia="Calibri"/>
              </w:rPr>
              <w:t xml:space="preserve">           </w:t>
            </w:r>
          </w:p>
        </w:tc>
      </w:tr>
    </w:tbl>
    <w:p w14:paraId="5EB43708" w14:textId="77777777" w:rsidR="0049587E" w:rsidRPr="007F0F34" w:rsidRDefault="0049587E" w:rsidP="0049587E">
      <w:pPr>
        <w:pStyle w:val="NoSpacing"/>
        <w:adjustRightInd/>
        <w:contextualSpacing/>
        <w:rPr>
          <w:rFonts w:ascii="Times New Roman" w:hAnsi="Times New Roman" w:cs="Times New Roman"/>
          <w:sz w:val="24"/>
          <w:szCs w:val="24"/>
        </w:rPr>
      </w:pPr>
    </w:p>
    <w:p w14:paraId="42B0227F" w14:textId="77777777" w:rsidR="0049587E" w:rsidRPr="000C7B42" w:rsidRDefault="0049587E" w:rsidP="0049587E">
      <w:pPr>
        <w:pStyle w:val="NoSpacing"/>
        <w:adjustRightInd/>
        <w:spacing w:before="240" w:after="240"/>
        <w:jc w:val="center"/>
        <w:rPr>
          <w:rFonts w:ascii="Times New Roman" w:hAnsi="Times New Roman" w:cs="Times New Roman"/>
          <w:b/>
          <w:sz w:val="24"/>
          <w:szCs w:val="24"/>
          <w:u w:val="single"/>
        </w:rPr>
      </w:pPr>
      <w:r w:rsidRPr="000C7B42">
        <w:rPr>
          <w:rFonts w:ascii="Times New Roman" w:hAnsi="Times New Roman" w:cs="Times New Roman"/>
          <w:b/>
          <w:sz w:val="24"/>
          <w:szCs w:val="24"/>
          <w:u w:val="single"/>
        </w:rPr>
        <w:t>INSTRUCTIONS</w:t>
      </w:r>
    </w:p>
    <w:p w14:paraId="7A282DE3" w14:textId="77777777" w:rsidR="0049587E" w:rsidRPr="000C7B42" w:rsidRDefault="0049587E" w:rsidP="0049587E">
      <w:pPr>
        <w:autoSpaceDE w:val="0"/>
        <w:autoSpaceDN w:val="0"/>
        <w:adjustRightInd w:val="0"/>
        <w:spacing w:after="240"/>
        <w:ind w:left="0"/>
        <w:contextualSpacing w:val="0"/>
        <w:rPr>
          <w:rFonts w:eastAsiaTheme="minorHAnsi"/>
          <w:b/>
        </w:rPr>
      </w:pPr>
      <w:r w:rsidRPr="000C7B42">
        <w:rPr>
          <w:rFonts w:eastAsiaTheme="minorHAnsi"/>
          <w:b/>
        </w:rPr>
        <w:t xml:space="preserve">If you are a class member </w:t>
      </w:r>
      <w:r w:rsidRPr="000C7B42">
        <w:rPr>
          <w:rFonts w:eastAsiaTheme="minorHAnsi"/>
          <w:b/>
          <w:u w:val="single"/>
        </w:rPr>
        <w:t>and</w:t>
      </w:r>
      <w:r w:rsidRPr="000C7B42">
        <w:rPr>
          <w:rFonts w:eastAsiaTheme="minorHAnsi"/>
          <w:b/>
        </w:rPr>
        <w:t xml:space="preserve"> you submit a claim form postmarked o</w:t>
      </w:r>
      <w:r>
        <w:rPr>
          <w:rFonts w:eastAsiaTheme="minorHAnsi"/>
          <w:b/>
        </w:rPr>
        <w:t>r</w:t>
      </w:r>
      <w:r w:rsidRPr="000C7B42">
        <w:rPr>
          <w:rFonts w:eastAsiaTheme="minorHAnsi"/>
          <w:b/>
        </w:rPr>
        <w:t xml:space="preserve"> submitted online on or before </w:t>
      </w:r>
      <w:r>
        <w:rPr>
          <w:rFonts w:eastAsiaTheme="minorHAnsi"/>
          <w:b/>
        </w:rPr>
        <w:t>June 23,</w:t>
      </w:r>
      <w:r>
        <w:rPr>
          <w:rFonts w:eastAsiaTheme="minorHAnsi"/>
          <w:b/>
          <w:vertAlign w:val="superscript"/>
        </w:rPr>
        <w:t xml:space="preserve"> </w:t>
      </w:r>
      <w:r>
        <w:rPr>
          <w:rFonts w:eastAsiaTheme="minorHAnsi"/>
          <w:b/>
        </w:rPr>
        <w:t>2025</w:t>
      </w:r>
      <w:r w:rsidRPr="000C7B42">
        <w:rPr>
          <w:rFonts w:eastAsiaTheme="minorHAnsi"/>
          <w:b/>
        </w:rPr>
        <w:t xml:space="preserve">, you are entitled to receive </w:t>
      </w:r>
      <w:r w:rsidRPr="000C7B42">
        <w:rPr>
          <w:rFonts w:eastAsiaTheme="minorHAnsi"/>
          <w:b/>
          <w:color w:val="FF0000"/>
        </w:rPr>
        <w:t>at least $5,000</w:t>
      </w:r>
      <w:r w:rsidRPr="000C7B42">
        <w:rPr>
          <w:rFonts w:eastAsiaTheme="minorHAnsi"/>
          <w:b/>
        </w:rPr>
        <w:t xml:space="preserve"> from the settlement fund.</w:t>
      </w:r>
      <w:r>
        <w:rPr>
          <w:rFonts w:eastAsiaTheme="minorHAnsi"/>
          <w:b/>
        </w:rPr>
        <w:t xml:space="preserve">  To submit a timely claim form, complete </w:t>
      </w:r>
      <w:r w:rsidRPr="000C7B42">
        <w:rPr>
          <w:rFonts w:eastAsiaTheme="minorHAnsi"/>
          <w:b/>
        </w:rPr>
        <w:t>the</w:t>
      </w:r>
      <w:r>
        <w:rPr>
          <w:rFonts w:eastAsiaTheme="minorHAnsi"/>
          <w:b/>
        </w:rPr>
        <w:t xml:space="preserve"> following steps:   </w:t>
      </w:r>
      <w:r w:rsidRPr="000C7B42">
        <w:rPr>
          <w:rFonts w:eastAsiaTheme="minorHAnsi"/>
          <w:b/>
        </w:rPr>
        <w:t xml:space="preserve">  </w:t>
      </w:r>
    </w:p>
    <w:p w14:paraId="72754FCD" w14:textId="77777777" w:rsidR="0049587E" w:rsidRDefault="0049587E" w:rsidP="0049587E">
      <w:pPr>
        <w:pStyle w:val="ListParagraph"/>
        <w:numPr>
          <w:ilvl w:val="0"/>
          <w:numId w:val="1"/>
        </w:numPr>
        <w:autoSpaceDE w:val="0"/>
        <w:autoSpaceDN w:val="0"/>
        <w:adjustRightInd w:val="0"/>
        <w:spacing w:after="240"/>
        <w:contextualSpacing w:val="0"/>
        <w:rPr>
          <w:rFonts w:eastAsiaTheme="minorHAnsi"/>
          <w:bCs w:val="0"/>
        </w:rPr>
      </w:pPr>
      <w:r w:rsidRPr="00090D80">
        <w:rPr>
          <w:rFonts w:eastAsiaTheme="minorHAnsi"/>
          <w:bCs w:val="0"/>
        </w:rPr>
        <w:t xml:space="preserve">Please fill in all </w:t>
      </w:r>
      <w:proofErr w:type="gramStart"/>
      <w:r w:rsidRPr="00090D80">
        <w:rPr>
          <w:rFonts w:eastAsiaTheme="minorHAnsi"/>
          <w:bCs w:val="0"/>
        </w:rPr>
        <w:t>blanks</w:t>
      </w:r>
      <w:proofErr w:type="gramEnd"/>
      <w:r w:rsidRPr="00090D80">
        <w:rPr>
          <w:rFonts w:eastAsiaTheme="minorHAnsi"/>
          <w:bCs w:val="0"/>
        </w:rPr>
        <w:t xml:space="preserve"> on the claim form.</w:t>
      </w:r>
    </w:p>
    <w:p w14:paraId="198372DF" w14:textId="77777777" w:rsidR="0049587E" w:rsidRDefault="0049587E" w:rsidP="0049587E">
      <w:pPr>
        <w:pStyle w:val="ListParagraph"/>
        <w:numPr>
          <w:ilvl w:val="0"/>
          <w:numId w:val="1"/>
        </w:numPr>
        <w:autoSpaceDE w:val="0"/>
        <w:autoSpaceDN w:val="0"/>
        <w:adjustRightInd w:val="0"/>
        <w:spacing w:after="240"/>
        <w:contextualSpacing w:val="0"/>
        <w:rPr>
          <w:rFonts w:eastAsiaTheme="minorHAnsi"/>
          <w:bCs w:val="0"/>
        </w:rPr>
      </w:pPr>
      <w:r w:rsidRPr="00090D80">
        <w:rPr>
          <w:rFonts w:eastAsiaTheme="minorHAnsi"/>
          <w:bCs w:val="0"/>
        </w:rPr>
        <w:t>Type or print all information on the claim form.</w:t>
      </w:r>
    </w:p>
    <w:p w14:paraId="62DA912D" w14:textId="77777777" w:rsidR="0049587E" w:rsidRDefault="0049587E" w:rsidP="0049587E">
      <w:pPr>
        <w:pStyle w:val="ListParagraph"/>
        <w:numPr>
          <w:ilvl w:val="0"/>
          <w:numId w:val="1"/>
        </w:numPr>
        <w:autoSpaceDE w:val="0"/>
        <w:autoSpaceDN w:val="0"/>
        <w:adjustRightInd w:val="0"/>
        <w:spacing w:after="240"/>
        <w:contextualSpacing w:val="0"/>
        <w:rPr>
          <w:rFonts w:eastAsiaTheme="minorHAnsi"/>
          <w:bCs w:val="0"/>
        </w:rPr>
      </w:pPr>
      <w:r w:rsidRPr="00090D80">
        <w:rPr>
          <w:rFonts w:eastAsiaTheme="minorHAnsi"/>
          <w:bCs w:val="0"/>
        </w:rPr>
        <w:t>You must date and sign the claim form.</w:t>
      </w:r>
    </w:p>
    <w:p w14:paraId="76006614" w14:textId="77777777" w:rsidR="0049587E" w:rsidRDefault="0049587E" w:rsidP="0049587E">
      <w:pPr>
        <w:pStyle w:val="ListParagraph"/>
        <w:numPr>
          <w:ilvl w:val="0"/>
          <w:numId w:val="1"/>
        </w:numPr>
        <w:autoSpaceDE w:val="0"/>
        <w:autoSpaceDN w:val="0"/>
        <w:adjustRightInd w:val="0"/>
        <w:spacing w:after="240"/>
        <w:contextualSpacing w:val="0"/>
        <w:rPr>
          <w:rFonts w:eastAsiaTheme="minorHAnsi"/>
          <w:bCs w:val="0"/>
        </w:rPr>
      </w:pPr>
      <w:r w:rsidRPr="00090D80">
        <w:rPr>
          <w:rFonts w:eastAsiaTheme="minorHAnsi"/>
          <w:bCs w:val="0"/>
        </w:rPr>
        <w:t xml:space="preserve">If any information on the claim form is incorrect, cross out the incorrect information.  Clearly type or print the correct information above the crossed-out incorrect information.  If the boxes identifying your race, </w:t>
      </w:r>
      <w:r>
        <w:rPr>
          <w:rFonts w:eastAsiaTheme="minorHAnsi"/>
          <w:bCs w:val="0"/>
        </w:rPr>
        <w:t>application</w:t>
      </w:r>
      <w:r w:rsidRPr="00090D80">
        <w:rPr>
          <w:rFonts w:eastAsiaTheme="minorHAnsi"/>
          <w:bCs w:val="0"/>
        </w:rPr>
        <w:t xml:space="preserve"> history, or experience are incorrectly marked, cross out the incorrect mark,</w:t>
      </w:r>
      <w:r>
        <w:rPr>
          <w:rFonts w:eastAsiaTheme="minorHAnsi"/>
          <w:bCs w:val="0"/>
        </w:rPr>
        <w:t xml:space="preserve"> </w:t>
      </w:r>
      <w:r w:rsidRPr="00090D80">
        <w:rPr>
          <w:rFonts w:eastAsiaTheme="minorHAnsi"/>
          <w:bCs w:val="0"/>
        </w:rPr>
        <w:t>and place an “X” in the correct box.</w:t>
      </w:r>
    </w:p>
    <w:p w14:paraId="0858FB57" w14:textId="77777777" w:rsidR="0049587E" w:rsidRDefault="0049587E" w:rsidP="0049587E">
      <w:pPr>
        <w:pStyle w:val="ListParagraph"/>
        <w:numPr>
          <w:ilvl w:val="0"/>
          <w:numId w:val="1"/>
        </w:numPr>
        <w:autoSpaceDE w:val="0"/>
        <w:autoSpaceDN w:val="0"/>
        <w:adjustRightInd w:val="0"/>
        <w:spacing w:after="240"/>
        <w:contextualSpacing w:val="0"/>
        <w:rPr>
          <w:rFonts w:eastAsiaTheme="minorHAnsi"/>
          <w:bCs w:val="0"/>
        </w:rPr>
      </w:pPr>
      <w:r w:rsidRPr="00090D80">
        <w:rPr>
          <w:rFonts w:eastAsiaTheme="minorHAnsi"/>
          <w:bCs w:val="0"/>
        </w:rPr>
        <w:t xml:space="preserve">By signing your form, you are declaring under penalty of perjury that the </w:t>
      </w:r>
      <w:r>
        <w:rPr>
          <w:rFonts w:eastAsiaTheme="minorHAnsi"/>
          <w:bCs w:val="0"/>
        </w:rPr>
        <w:t xml:space="preserve">information </w:t>
      </w:r>
      <w:r w:rsidRPr="00090D80">
        <w:rPr>
          <w:rFonts w:eastAsiaTheme="minorHAnsi"/>
          <w:bCs w:val="0"/>
        </w:rPr>
        <w:t xml:space="preserve">provided is true and correct. </w:t>
      </w:r>
      <w:r>
        <w:rPr>
          <w:rFonts w:eastAsiaTheme="minorHAnsi"/>
          <w:bCs w:val="0"/>
        </w:rPr>
        <w:t xml:space="preserve"> </w:t>
      </w:r>
      <w:r w:rsidRPr="00090D80">
        <w:rPr>
          <w:rFonts w:eastAsiaTheme="minorHAnsi"/>
          <w:bCs w:val="0"/>
        </w:rPr>
        <w:t>Please understand that you could be subject to criminal</w:t>
      </w:r>
      <w:r>
        <w:rPr>
          <w:rFonts w:eastAsiaTheme="minorHAnsi"/>
          <w:bCs w:val="0"/>
        </w:rPr>
        <w:t xml:space="preserve"> </w:t>
      </w:r>
      <w:r w:rsidRPr="00090D80">
        <w:rPr>
          <w:rFonts w:eastAsiaTheme="minorHAnsi"/>
          <w:bCs w:val="0"/>
        </w:rPr>
        <w:t>penalties for submitting any false information on your form.</w:t>
      </w:r>
    </w:p>
    <w:p w14:paraId="58AEE5A3" w14:textId="77777777" w:rsidR="0049587E" w:rsidRPr="00090D80" w:rsidRDefault="0049587E" w:rsidP="0049587E">
      <w:pPr>
        <w:pStyle w:val="ListParagraph"/>
        <w:numPr>
          <w:ilvl w:val="0"/>
          <w:numId w:val="1"/>
        </w:numPr>
        <w:autoSpaceDE w:val="0"/>
        <w:autoSpaceDN w:val="0"/>
        <w:adjustRightInd w:val="0"/>
        <w:spacing w:after="240"/>
        <w:contextualSpacing w:val="0"/>
        <w:rPr>
          <w:rFonts w:eastAsiaTheme="minorHAnsi"/>
          <w:bCs w:val="0"/>
        </w:rPr>
      </w:pPr>
      <w:r w:rsidRPr="00090D80">
        <w:rPr>
          <w:rFonts w:eastAsiaTheme="minorHAnsi"/>
          <w:bCs w:val="0"/>
        </w:rPr>
        <w:t>If you have any questions about these instructions or about how to complete the form, call</w:t>
      </w:r>
      <w:r>
        <w:rPr>
          <w:rFonts w:eastAsiaTheme="minorHAnsi"/>
          <w:bCs w:val="0"/>
        </w:rPr>
        <w:t xml:space="preserve"> </w:t>
      </w:r>
      <w:r w:rsidRPr="00090D80">
        <w:rPr>
          <w:rFonts w:eastAsiaTheme="minorHAnsi"/>
          <w:bCs w:val="0"/>
        </w:rPr>
        <w:t>the</w:t>
      </w:r>
      <w:r>
        <w:rPr>
          <w:rFonts w:eastAsiaTheme="minorHAnsi"/>
          <w:bCs w:val="0"/>
        </w:rPr>
        <w:t xml:space="preserve"> c</w:t>
      </w:r>
      <w:r w:rsidRPr="00090D80">
        <w:rPr>
          <w:rFonts w:eastAsiaTheme="minorHAnsi"/>
          <w:bCs w:val="0"/>
        </w:rPr>
        <w:t xml:space="preserve">laims </w:t>
      </w:r>
      <w:r>
        <w:rPr>
          <w:rFonts w:eastAsiaTheme="minorHAnsi"/>
          <w:bCs w:val="0"/>
        </w:rPr>
        <w:t>a</w:t>
      </w:r>
      <w:r w:rsidRPr="00090D80">
        <w:rPr>
          <w:rFonts w:eastAsiaTheme="minorHAnsi"/>
          <w:bCs w:val="0"/>
        </w:rPr>
        <w:t xml:space="preserve">dministrator </w:t>
      </w:r>
      <w:proofErr w:type="gramStart"/>
      <w:r w:rsidRPr="00090D80">
        <w:rPr>
          <w:rFonts w:eastAsiaTheme="minorHAnsi"/>
          <w:bCs w:val="0"/>
        </w:rPr>
        <w:t>at</w:t>
      </w:r>
      <w:proofErr w:type="gramEnd"/>
      <w:r w:rsidRPr="00090D80">
        <w:rPr>
          <w:rFonts w:eastAsiaTheme="minorHAnsi"/>
          <w:bCs w:val="0"/>
        </w:rPr>
        <w:t xml:space="preserve"> </w:t>
      </w:r>
      <w:r w:rsidRPr="00836F97">
        <w:rPr>
          <w:rFonts w:eastAsiaTheme="minorHAnsi"/>
          <w:b/>
        </w:rPr>
        <w:t>(844) 783-5505</w:t>
      </w:r>
      <w:r w:rsidRPr="00090D80">
        <w:rPr>
          <w:rFonts w:eastAsiaTheme="minorHAnsi"/>
          <w:bCs w:val="0"/>
        </w:rPr>
        <w:t>. There is no fee for any service or assistance provided by</w:t>
      </w:r>
      <w:r>
        <w:rPr>
          <w:rFonts w:eastAsiaTheme="minorHAnsi"/>
          <w:bCs w:val="0"/>
        </w:rPr>
        <w:t xml:space="preserve"> SSI, the c</w:t>
      </w:r>
      <w:r w:rsidRPr="00090D80">
        <w:rPr>
          <w:rFonts w:eastAsiaTheme="minorHAnsi"/>
          <w:bCs w:val="0"/>
        </w:rPr>
        <w:t xml:space="preserve">laims </w:t>
      </w:r>
      <w:r>
        <w:rPr>
          <w:rFonts w:eastAsiaTheme="minorHAnsi"/>
          <w:bCs w:val="0"/>
        </w:rPr>
        <w:t>a</w:t>
      </w:r>
      <w:r w:rsidRPr="00090D80">
        <w:rPr>
          <w:rFonts w:eastAsiaTheme="minorHAnsi"/>
          <w:bCs w:val="0"/>
        </w:rPr>
        <w:t xml:space="preserve">dministrator. </w:t>
      </w:r>
      <w:r w:rsidRPr="00090D80">
        <w:rPr>
          <w:rFonts w:eastAsiaTheme="minorHAnsi"/>
          <w:b/>
        </w:rPr>
        <w:t>DO NOT CONTACT THE COURT OR THE CLERK OF</w:t>
      </w:r>
      <w:r>
        <w:rPr>
          <w:rFonts w:eastAsiaTheme="minorHAnsi"/>
          <w:b/>
        </w:rPr>
        <w:t xml:space="preserve"> </w:t>
      </w:r>
      <w:r w:rsidRPr="00090D80">
        <w:rPr>
          <w:rFonts w:eastAsiaTheme="minorHAnsi"/>
          <w:b/>
        </w:rPr>
        <w:t>THE COURT.</w:t>
      </w:r>
    </w:p>
    <w:p w14:paraId="48AC7E6C" w14:textId="77777777" w:rsidR="0049587E" w:rsidRPr="00090D80" w:rsidRDefault="0049587E" w:rsidP="0049587E">
      <w:pPr>
        <w:pStyle w:val="ListParagraph"/>
        <w:numPr>
          <w:ilvl w:val="0"/>
          <w:numId w:val="1"/>
        </w:numPr>
        <w:autoSpaceDE w:val="0"/>
        <w:autoSpaceDN w:val="0"/>
        <w:adjustRightInd w:val="0"/>
        <w:spacing w:after="240"/>
        <w:contextualSpacing w:val="0"/>
        <w:rPr>
          <w:rFonts w:eastAsiaTheme="minorHAnsi"/>
          <w:bCs w:val="0"/>
        </w:rPr>
      </w:pPr>
      <w:r w:rsidRPr="00090D80">
        <w:rPr>
          <w:rFonts w:eastAsiaTheme="minorHAnsi"/>
          <w:bCs w:val="0"/>
        </w:rPr>
        <w:t xml:space="preserve">Mail your claim form to: </w:t>
      </w:r>
      <w:r w:rsidRPr="00836F97">
        <w:rPr>
          <w:rFonts w:eastAsiaTheme="minorHAnsi"/>
          <w:b/>
        </w:rPr>
        <w:t xml:space="preserve">Segar v </w:t>
      </w:r>
      <w:r>
        <w:rPr>
          <w:rFonts w:eastAsiaTheme="minorHAnsi"/>
          <w:b/>
        </w:rPr>
        <w:t>Bondi</w:t>
      </w:r>
      <w:r w:rsidRPr="00836F97">
        <w:rPr>
          <w:rFonts w:eastAsiaTheme="minorHAnsi"/>
          <w:b/>
        </w:rPr>
        <w:t xml:space="preserve"> Claims Administrator,</w:t>
      </w:r>
      <w:r w:rsidRPr="00836F97">
        <w:rPr>
          <w:b/>
        </w:rPr>
        <w:t xml:space="preserve"> </w:t>
      </w:r>
      <w:r w:rsidRPr="00836F97">
        <w:rPr>
          <w:rFonts w:eastAsiaTheme="minorHAnsi"/>
          <w:b/>
        </w:rPr>
        <w:t>c/o S</w:t>
      </w:r>
      <w:r>
        <w:rPr>
          <w:rFonts w:eastAsiaTheme="minorHAnsi"/>
          <w:b/>
        </w:rPr>
        <w:t>SI</w:t>
      </w:r>
      <w:r w:rsidRPr="00836F97">
        <w:rPr>
          <w:rFonts w:eastAsiaTheme="minorHAnsi"/>
          <w:b/>
        </w:rPr>
        <w:t>, an Epiq Co</w:t>
      </w:r>
      <w:r>
        <w:rPr>
          <w:rFonts w:eastAsiaTheme="minorHAnsi"/>
          <w:b/>
        </w:rPr>
        <w:t>mpany</w:t>
      </w:r>
      <w:r w:rsidRPr="00836F97">
        <w:rPr>
          <w:rFonts w:eastAsiaTheme="minorHAnsi"/>
          <w:b/>
        </w:rPr>
        <w:t>, PO Box 2715, Portland, OR 97208-2715</w:t>
      </w:r>
      <w:r>
        <w:rPr>
          <w:rFonts w:eastAsiaTheme="minorHAnsi"/>
          <w:bCs w:val="0"/>
        </w:rPr>
        <w:t xml:space="preserve"> </w:t>
      </w:r>
      <w:r w:rsidRPr="00090D80">
        <w:rPr>
          <w:rFonts w:eastAsiaTheme="minorHAnsi"/>
          <w:bCs w:val="0"/>
        </w:rPr>
        <w:t>or submit your claim form</w:t>
      </w:r>
      <w:r>
        <w:rPr>
          <w:rFonts w:eastAsiaTheme="minorHAnsi"/>
          <w:bCs w:val="0"/>
        </w:rPr>
        <w:t xml:space="preserve"> </w:t>
      </w:r>
      <w:r w:rsidRPr="00090D80">
        <w:rPr>
          <w:rFonts w:eastAsiaTheme="minorHAnsi"/>
          <w:bCs w:val="0"/>
        </w:rPr>
        <w:t xml:space="preserve">online at: </w:t>
      </w:r>
      <w:hyperlink r:id="rId5" w:history="1">
        <w:r w:rsidRPr="00B61368">
          <w:rPr>
            <w:rStyle w:val="Hyperlink"/>
            <w:rFonts w:eastAsiaTheme="minorHAnsi"/>
          </w:rPr>
          <w:t>www.DEAdiscriminationsettlement.com</w:t>
        </w:r>
      </w:hyperlink>
      <w:r>
        <w:rPr>
          <w:rFonts w:eastAsiaTheme="minorHAnsi"/>
          <w:bCs w:val="0"/>
        </w:rPr>
        <w:t>.</w:t>
      </w:r>
      <w:r w:rsidRPr="00836F97">
        <w:rPr>
          <w:rFonts w:eastAsiaTheme="minorHAnsi"/>
          <w:bCs w:val="0"/>
        </w:rPr>
        <w:t xml:space="preserve"> </w:t>
      </w:r>
      <w:r w:rsidRPr="00090D80">
        <w:rPr>
          <w:rFonts w:eastAsiaTheme="minorHAnsi"/>
          <w:b/>
        </w:rPr>
        <w:t>YOUR CLAIM FORM MUST BE</w:t>
      </w:r>
      <w:r>
        <w:rPr>
          <w:rFonts w:eastAsiaTheme="minorHAnsi"/>
          <w:b/>
        </w:rPr>
        <w:t xml:space="preserve"> </w:t>
      </w:r>
      <w:r w:rsidRPr="00090D80">
        <w:rPr>
          <w:rFonts w:eastAsiaTheme="minorHAnsi"/>
          <w:b/>
        </w:rPr>
        <w:t>POSTMARKED</w:t>
      </w:r>
      <w:r>
        <w:rPr>
          <w:rFonts w:eastAsiaTheme="minorHAnsi"/>
          <w:b/>
        </w:rPr>
        <w:t xml:space="preserve"> </w:t>
      </w:r>
      <w:r w:rsidRPr="00090D80">
        <w:rPr>
          <w:rFonts w:eastAsiaTheme="minorHAnsi"/>
          <w:b/>
        </w:rPr>
        <w:t xml:space="preserve">OR SUBMITTED ONLINE ON OR BEFORE </w:t>
      </w:r>
      <w:r w:rsidRPr="00836F97">
        <w:rPr>
          <w:rFonts w:eastAsiaTheme="minorHAnsi"/>
          <w:b/>
        </w:rPr>
        <w:t>JUNE 23, 2025</w:t>
      </w:r>
      <w:r w:rsidRPr="00090D80">
        <w:rPr>
          <w:rFonts w:eastAsiaTheme="minorHAnsi"/>
          <w:b/>
        </w:rPr>
        <w:t>. LATE</w:t>
      </w:r>
      <w:r>
        <w:rPr>
          <w:rFonts w:eastAsiaTheme="minorHAnsi"/>
          <w:b/>
        </w:rPr>
        <w:t xml:space="preserve"> </w:t>
      </w:r>
      <w:r w:rsidRPr="00090D80">
        <w:rPr>
          <w:rFonts w:eastAsiaTheme="minorHAnsi"/>
          <w:b/>
        </w:rPr>
        <w:t>CLAIM FORMS WILL NOT BE CONSIDERED.</w:t>
      </w:r>
    </w:p>
    <w:p w14:paraId="1C7AD7C4" w14:textId="77777777" w:rsidR="0049587E" w:rsidRPr="00090D80" w:rsidRDefault="0049587E" w:rsidP="0049587E">
      <w:pPr>
        <w:pStyle w:val="ListParagraph"/>
        <w:numPr>
          <w:ilvl w:val="0"/>
          <w:numId w:val="1"/>
        </w:numPr>
        <w:autoSpaceDE w:val="0"/>
        <w:autoSpaceDN w:val="0"/>
        <w:adjustRightInd w:val="0"/>
        <w:spacing w:after="240"/>
        <w:contextualSpacing w:val="0"/>
        <w:rPr>
          <w:rFonts w:eastAsiaTheme="minorHAnsi"/>
          <w:bCs w:val="0"/>
        </w:rPr>
      </w:pPr>
      <w:r w:rsidRPr="00090D80">
        <w:rPr>
          <w:rFonts w:eastAsiaTheme="minorHAnsi"/>
          <w:bCs w:val="0"/>
        </w:rPr>
        <w:lastRenderedPageBreak/>
        <w:t>If your address changes at any time before you have received a monetary payment, mail</w:t>
      </w:r>
      <w:r>
        <w:rPr>
          <w:rFonts w:eastAsiaTheme="minorHAnsi"/>
          <w:bCs w:val="0"/>
        </w:rPr>
        <w:t xml:space="preserve"> </w:t>
      </w:r>
      <w:r w:rsidRPr="00090D80">
        <w:rPr>
          <w:rFonts w:eastAsiaTheme="minorHAnsi"/>
          <w:bCs w:val="0"/>
        </w:rPr>
        <w:t xml:space="preserve">your new address to the Claims Administrator at the address above. </w:t>
      </w:r>
      <w:r>
        <w:rPr>
          <w:rFonts w:eastAsiaTheme="minorHAnsi"/>
          <w:bCs w:val="0"/>
        </w:rPr>
        <w:t xml:space="preserve"> </w:t>
      </w:r>
      <w:r w:rsidRPr="00090D80">
        <w:rPr>
          <w:rFonts w:eastAsiaTheme="minorHAnsi"/>
          <w:bCs w:val="0"/>
        </w:rPr>
        <w:t>Any change of</w:t>
      </w:r>
      <w:r>
        <w:rPr>
          <w:rFonts w:eastAsiaTheme="minorHAnsi"/>
          <w:bCs w:val="0"/>
        </w:rPr>
        <w:t xml:space="preserve"> </w:t>
      </w:r>
      <w:r w:rsidRPr="00090D80">
        <w:rPr>
          <w:rFonts w:eastAsiaTheme="minorHAnsi"/>
        </w:rPr>
        <w:t>address must be submitted in writing and include your signature.</w:t>
      </w:r>
    </w:p>
    <w:p w14:paraId="2FB44E93" w14:textId="77777777" w:rsidR="0049587E" w:rsidRDefault="0049587E" w:rsidP="0049587E">
      <w:pPr>
        <w:pStyle w:val="ListParagraph"/>
        <w:numPr>
          <w:ilvl w:val="0"/>
          <w:numId w:val="1"/>
        </w:numPr>
        <w:autoSpaceDE w:val="0"/>
        <w:autoSpaceDN w:val="0"/>
        <w:adjustRightInd w:val="0"/>
        <w:spacing w:after="240"/>
        <w:contextualSpacing w:val="0"/>
        <w:rPr>
          <w:rFonts w:eastAsiaTheme="minorHAnsi"/>
          <w:bCs w:val="0"/>
        </w:rPr>
      </w:pPr>
      <w:r w:rsidRPr="00090D80">
        <w:rPr>
          <w:rFonts w:eastAsiaTheme="minorHAnsi"/>
          <w:bCs w:val="0"/>
        </w:rPr>
        <w:t xml:space="preserve">You do </w:t>
      </w:r>
      <w:r w:rsidRPr="00090D80">
        <w:rPr>
          <w:rFonts w:eastAsiaTheme="minorHAnsi"/>
          <w:b/>
          <w:u w:val="single"/>
        </w:rPr>
        <w:t>not</w:t>
      </w:r>
      <w:r w:rsidRPr="00090D80">
        <w:rPr>
          <w:rFonts w:eastAsiaTheme="minorHAnsi"/>
          <w:b/>
        </w:rPr>
        <w:t xml:space="preserve"> </w:t>
      </w:r>
      <w:r w:rsidRPr="00090D80">
        <w:rPr>
          <w:rFonts w:eastAsiaTheme="minorHAnsi"/>
          <w:bCs w:val="0"/>
        </w:rPr>
        <w:t>need to have your own attorney help you submit a claim form or otherwis</w:t>
      </w:r>
      <w:r>
        <w:rPr>
          <w:rFonts w:eastAsiaTheme="minorHAnsi"/>
          <w:bCs w:val="0"/>
        </w:rPr>
        <w:t xml:space="preserve">e </w:t>
      </w:r>
      <w:r w:rsidRPr="00090D80">
        <w:rPr>
          <w:rFonts w:eastAsiaTheme="minorHAnsi"/>
          <w:bCs w:val="0"/>
        </w:rPr>
        <w:t xml:space="preserve">participate in this </w:t>
      </w:r>
      <w:r>
        <w:rPr>
          <w:rFonts w:eastAsiaTheme="minorHAnsi"/>
          <w:bCs w:val="0"/>
        </w:rPr>
        <w:t>settlement</w:t>
      </w:r>
      <w:r w:rsidRPr="00090D80">
        <w:rPr>
          <w:rFonts w:eastAsiaTheme="minorHAnsi"/>
          <w:bCs w:val="0"/>
        </w:rPr>
        <w:t xml:space="preserve">. </w:t>
      </w:r>
      <w:r>
        <w:rPr>
          <w:rFonts w:eastAsiaTheme="minorHAnsi"/>
          <w:bCs w:val="0"/>
        </w:rPr>
        <w:t xml:space="preserve"> </w:t>
      </w:r>
      <w:r w:rsidRPr="00090D80">
        <w:rPr>
          <w:rFonts w:eastAsiaTheme="minorHAnsi"/>
          <w:bCs w:val="0"/>
        </w:rPr>
        <w:t>However, if you do wish to consult your own attorney, you</w:t>
      </w:r>
      <w:r>
        <w:rPr>
          <w:rFonts w:eastAsiaTheme="minorHAnsi"/>
          <w:bCs w:val="0"/>
        </w:rPr>
        <w:t xml:space="preserve"> </w:t>
      </w:r>
      <w:r w:rsidRPr="00090D80">
        <w:rPr>
          <w:rFonts w:eastAsiaTheme="minorHAnsi"/>
          <w:bCs w:val="0"/>
        </w:rPr>
        <w:t>may do so at your own expense.</w:t>
      </w:r>
    </w:p>
    <w:p w14:paraId="3337251C" w14:textId="77777777" w:rsidR="0049587E" w:rsidRDefault="0049587E" w:rsidP="0049587E">
      <w:pPr>
        <w:pStyle w:val="ListParagraph"/>
        <w:numPr>
          <w:ilvl w:val="0"/>
          <w:numId w:val="1"/>
        </w:numPr>
        <w:autoSpaceDE w:val="0"/>
        <w:autoSpaceDN w:val="0"/>
        <w:adjustRightInd w:val="0"/>
        <w:spacing w:after="240"/>
        <w:contextualSpacing w:val="0"/>
        <w:rPr>
          <w:rFonts w:eastAsiaTheme="minorHAnsi"/>
          <w:bCs w:val="0"/>
        </w:rPr>
      </w:pPr>
      <w:r w:rsidRPr="00090D80">
        <w:rPr>
          <w:rFonts w:eastAsiaTheme="minorHAnsi"/>
          <w:bCs w:val="0"/>
        </w:rPr>
        <w:t>Please keep a copy of the form when it is completed for your records.</w:t>
      </w:r>
    </w:p>
    <w:p w14:paraId="6597767D" w14:textId="77777777" w:rsidR="0049587E" w:rsidRDefault="0049587E" w:rsidP="0049587E">
      <w:pPr>
        <w:pStyle w:val="ListParagraph"/>
        <w:numPr>
          <w:ilvl w:val="0"/>
          <w:numId w:val="1"/>
        </w:numPr>
        <w:autoSpaceDE w:val="0"/>
        <w:autoSpaceDN w:val="0"/>
        <w:adjustRightInd w:val="0"/>
        <w:spacing w:after="240"/>
        <w:contextualSpacing w:val="0"/>
        <w:rPr>
          <w:rFonts w:eastAsiaTheme="minorHAnsi"/>
          <w:bCs w:val="0"/>
        </w:rPr>
      </w:pPr>
      <w:r w:rsidRPr="00090D80">
        <w:rPr>
          <w:rFonts w:eastAsiaTheme="minorHAnsi"/>
          <w:b/>
        </w:rPr>
        <w:t xml:space="preserve">You also have the option of submitting a </w:t>
      </w:r>
      <w:proofErr w:type="gramStart"/>
      <w:r w:rsidRPr="00090D80">
        <w:rPr>
          <w:rFonts w:eastAsiaTheme="minorHAnsi"/>
          <w:b/>
        </w:rPr>
        <w:t>completed</w:t>
      </w:r>
      <w:proofErr w:type="gramEnd"/>
      <w:r w:rsidRPr="00090D80">
        <w:rPr>
          <w:rFonts w:eastAsiaTheme="minorHAnsi"/>
          <w:b/>
        </w:rPr>
        <w:t xml:space="preserve"> questionnaire</w:t>
      </w:r>
      <w:r w:rsidRPr="00090D80">
        <w:rPr>
          <w:rFonts w:eastAsiaTheme="minorHAnsi"/>
          <w:bCs w:val="0"/>
        </w:rPr>
        <w:t xml:space="preserve">. </w:t>
      </w:r>
      <w:r>
        <w:rPr>
          <w:rFonts w:eastAsiaTheme="minorHAnsi"/>
          <w:bCs w:val="0"/>
        </w:rPr>
        <w:t xml:space="preserve"> </w:t>
      </w:r>
      <w:r w:rsidRPr="00090D80">
        <w:rPr>
          <w:rFonts w:eastAsiaTheme="minorHAnsi"/>
          <w:bCs w:val="0"/>
        </w:rPr>
        <w:t>The questionnaire</w:t>
      </w:r>
      <w:r>
        <w:rPr>
          <w:rFonts w:eastAsiaTheme="minorHAnsi"/>
          <w:bCs w:val="0"/>
        </w:rPr>
        <w:t xml:space="preserve"> </w:t>
      </w:r>
      <w:r w:rsidRPr="00090D80">
        <w:rPr>
          <w:rFonts w:eastAsiaTheme="minorHAnsi"/>
          <w:bCs w:val="0"/>
        </w:rPr>
        <w:t xml:space="preserve">may be submitted by mail to: </w:t>
      </w:r>
      <w:r w:rsidRPr="00E520EA">
        <w:rPr>
          <w:rFonts w:eastAsiaTheme="minorHAnsi"/>
          <w:b/>
        </w:rPr>
        <w:t xml:space="preserve">Segar v </w:t>
      </w:r>
      <w:r>
        <w:rPr>
          <w:rFonts w:eastAsiaTheme="minorHAnsi"/>
          <w:b/>
        </w:rPr>
        <w:t>Bondi</w:t>
      </w:r>
      <w:r w:rsidRPr="00E520EA">
        <w:rPr>
          <w:rFonts w:eastAsiaTheme="minorHAnsi"/>
          <w:b/>
        </w:rPr>
        <w:t xml:space="preserve"> Claims Administrator,</w:t>
      </w:r>
      <w:r w:rsidRPr="00E520EA">
        <w:rPr>
          <w:b/>
        </w:rPr>
        <w:t xml:space="preserve"> </w:t>
      </w:r>
      <w:r w:rsidRPr="00E520EA">
        <w:rPr>
          <w:rFonts w:eastAsiaTheme="minorHAnsi"/>
          <w:b/>
        </w:rPr>
        <w:t xml:space="preserve">c/o </w:t>
      </w:r>
      <w:r>
        <w:rPr>
          <w:rFonts w:eastAsiaTheme="minorHAnsi"/>
          <w:b/>
        </w:rPr>
        <w:t>SSI, an Epiq Company</w:t>
      </w:r>
      <w:r w:rsidRPr="00E520EA">
        <w:rPr>
          <w:rFonts w:eastAsiaTheme="minorHAnsi"/>
          <w:b/>
        </w:rPr>
        <w:t>, PO Box 2715, Portland, OR 97208-2715</w:t>
      </w:r>
      <w:r>
        <w:rPr>
          <w:rFonts w:eastAsiaTheme="minorHAnsi"/>
          <w:b/>
        </w:rPr>
        <w:t>,</w:t>
      </w:r>
      <w:r w:rsidRPr="00090D80" w:rsidDel="00154F75">
        <w:rPr>
          <w:rFonts w:eastAsiaTheme="minorHAnsi"/>
          <w:bCs w:val="0"/>
        </w:rPr>
        <w:t xml:space="preserve"> </w:t>
      </w:r>
      <w:r w:rsidRPr="00090D80">
        <w:rPr>
          <w:rFonts w:eastAsiaTheme="minorHAnsi"/>
          <w:bCs w:val="0"/>
        </w:rPr>
        <w:t>or it may be submitted</w:t>
      </w:r>
      <w:r>
        <w:rPr>
          <w:rFonts w:eastAsiaTheme="minorHAnsi"/>
          <w:bCs w:val="0"/>
        </w:rPr>
        <w:t xml:space="preserve"> </w:t>
      </w:r>
      <w:r w:rsidRPr="00090D80">
        <w:rPr>
          <w:rFonts w:eastAsiaTheme="minorHAnsi"/>
          <w:bCs w:val="0"/>
        </w:rPr>
        <w:t xml:space="preserve">online at: </w:t>
      </w:r>
      <w:hyperlink r:id="rId6" w:history="1">
        <w:r w:rsidRPr="00B61368">
          <w:rPr>
            <w:rStyle w:val="Hyperlink"/>
            <w:rFonts w:eastAsiaTheme="minorHAnsi"/>
          </w:rPr>
          <w:t>www.DEAdiscriminationsettlement.com</w:t>
        </w:r>
      </w:hyperlink>
      <w:r w:rsidRPr="00090D80">
        <w:rPr>
          <w:rFonts w:eastAsiaTheme="minorHAnsi"/>
          <w:bCs w:val="0"/>
        </w:rPr>
        <w:t xml:space="preserve">. </w:t>
      </w:r>
      <w:r>
        <w:rPr>
          <w:rFonts w:eastAsiaTheme="minorHAnsi"/>
          <w:bCs w:val="0"/>
        </w:rPr>
        <w:t xml:space="preserve"> </w:t>
      </w:r>
      <w:r w:rsidRPr="00090D80">
        <w:rPr>
          <w:rFonts w:eastAsiaTheme="minorHAnsi"/>
          <w:b/>
        </w:rPr>
        <w:t>Submitting a questionnaire is OPTIONAL</w:t>
      </w:r>
      <w:r w:rsidRPr="00090D80">
        <w:rPr>
          <w:rFonts w:eastAsiaTheme="minorHAnsi"/>
          <w:bCs w:val="0"/>
        </w:rPr>
        <w:t>.</w:t>
      </w:r>
      <w:r>
        <w:rPr>
          <w:rFonts w:eastAsiaTheme="minorHAnsi"/>
          <w:bCs w:val="0"/>
        </w:rPr>
        <w:t xml:space="preserve">  </w:t>
      </w:r>
      <w:r w:rsidRPr="00090D80">
        <w:rPr>
          <w:rFonts w:eastAsiaTheme="minorHAnsi"/>
          <w:bCs w:val="0"/>
        </w:rPr>
        <w:t xml:space="preserve">All claimants must submit a claim form, but all claimants are </w:t>
      </w:r>
      <w:r w:rsidRPr="00090D80">
        <w:rPr>
          <w:rFonts w:eastAsiaTheme="minorHAnsi"/>
          <w:b/>
        </w:rPr>
        <w:t xml:space="preserve">not </w:t>
      </w:r>
      <w:r w:rsidRPr="00090D80">
        <w:rPr>
          <w:rFonts w:eastAsiaTheme="minorHAnsi"/>
          <w:bCs w:val="0"/>
        </w:rPr>
        <w:t>required to submit a</w:t>
      </w:r>
      <w:r>
        <w:rPr>
          <w:rFonts w:eastAsiaTheme="minorHAnsi"/>
          <w:bCs w:val="0"/>
        </w:rPr>
        <w:t xml:space="preserve"> </w:t>
      </w:r>
      <w:proofErr w:type="gramStart"/>
      <w:r w:rsidRPr="00090D80">
        <w:rPr>
          <w:rFonts w:eastAsiaTheme="minorHAnsi"/>
          <w:bCs w:val="0"/>
        </w:rPr>
        <w:t>completed</w:t>
      </w:r>
      <w:proofErr w:type="gramEnd"/>
      <w:r w:rsidRPr="00090D80">
        <w:rPr>
          <w:rFonts w:eastAsiaTheme="minorHAnsi"/>
          <w:bCs w:val="0"/>
        </w:rPr>
        <w:t xml:space="preserve"> questionnaire to receive a monetary award. The questionnaire will be</w:t>
      </w:r>
      <w:r>
        <w:rPr>
          <w:rFonts w:eastAsiaTheme="minorHAnsi"/>
          <w:bCs w:val="0"/>
        </w:rPr>
        <w:t xml:space="preserve"> </w:t>
      </w:r>
      <w:r w:rsidRPr="00090D80">
        <w:rPr>
          <w:rFonts w:eastAsiaTheme="minorHAnsi"/>
          <w:bCs w:val="0"/>
        </w:rPr>
        <w:t>considered in determining monetary awards.</w:t>
      </w:r>
    </w:p>
    <w:p w14:paraId="7EA99902" w14:textId="77777777" w:rsidR="0049587E" w:rsidRPr="000C7B42" w:rsidRDefault="0049587E" w:rsidP="0049587E">
      <w:pPr>
        <w:pStyle w:val="ListParagraph"/>
        <w:numPr>
          <w:ilvl w:val="0"/>
          <w:numId w:val="1"/>
        </w:numPr>
        <w:autoSpaceDE w:val="0"/>
        <w:autoSpaceDN w:val="0"/>
        <w:adjustRightInd w:val="0"/>
        <w:spacing w:after="240"/>
        <w:contextualSpacing w:val="0"/>
        <w:rPr>
          <w:rFonts w:eastAsiaTheme="minorHAnsi"/>
          <w:bCs w:val="0"/>
        </w:rPr>
      </w:pPr>
      <w:r w:rsidRPr="000C7B42">
        <w:rPr>
          <w:rFonts w:eastAsiaTheme="minorHAnsi"/>
          <w:b/>
        </w:rPr>
        <w:t>YOUR QUESTIONNAIRE MUST BE POSTMARKED OR SUBMITTED</w:t>
      </w:r>
      <w:r>
        <w:rPr>
          <w:rFonts w:eastAsiaTheme="minorHAnsi"/>
          <w:b/>
        </w:rPr>
        <w:t xml:space="preserve"> </w:t>
      </w:r>
      <w:r w:rsidRPr="000C7B42">
        <w:rPr>
          <w:rFonts w:eastAsiaTheme="minorHAnsi"/>
          <w:b/>
        </w:rPr>
        <w:t xml:space="preserve">ELECTRONICALLY ON OR BEFORE </w:t>
      </w:r>
      <w:r w:rsidRPr="00836F97">
        <w:rPr>
          <w:rFonts w:eastAsiaTheme="minorHAnsi"/>
          <w:b/>
        </w:rPr>
        <w:t>JUNE 23, 2025</w:t>
      </w:r>
      <w:r w:rsidRPr="0067344A">
        <w:rPr>
          <w:rFonts w:eastAsiaTheme="minorHAnsi"/>
          <w:b/>
        </w:rPr>
        <w:t>.</w:t>
      </w:r>
      <w:r w:rsidRPr="000C7B42">
        <w:rPr>
          <w:rFonts w:eastAsiaTheme="minorHAnsi"/>
          <w:b/>
        </w:rPr>
        <w:t xml:space="preserve"> LATE QUESTIONNAIRES</w:t>
      </w:r>
      <w:r>
        <w:rPr>
          <w:rFonts w:eastAsiaTheme="minorHAnsi"/>
          <w:b/>
        </w:rPr>
        <w:t xml:space="preserve"> </w:t>
      </w:r>
      <w:r w:rsidRPr="000C7B42">
        <w:rPr>
          <w:rFonts w:eastAsiaTheme="minorHAnsi"/>
          <w:b/>
        </w:rPr>
        <w:t>WILL NOT BE CONSIDERED.</w:t>
      </w:r>
    </w:p>
    <w:p w14:paraId="4B5FEEBE" w14:textId="77777777" w:rsidR="0049587E" w:rsidRDefault="0049587E" w:rsidP="0049587E">
      <w:pPr>
        <w:pStyle w:val="ListParagraph"/>
        <w:numPr>
          <w:ilvl w:val="0"/>
          <w:numId w:val="1"/>
        </w:numPr>
        <w:autoSpaceDE w:val="0"/>
        <w:autoSpaceDN w:val="0"/>
        <w:adjustRightInd w:val="0"/>
        <w:spacing w:after="240"/>
        <w:contextualSpacing w:val="0"/>
        <w:rPr>
          <w:rFonts w:eastAsiaTheme="minorHAnsi"/>
        </w:rPr>
      </w:pPr>
      <w:r w:rsidRPr="000C7B42">
        <w:rPr>
          <w:rFonts w:eastAsiaTheme="minorHAnsi"/>
          <w:bCs w:val="0"/>
        </w:rPr>
        <w:t xml:space="preserve">In addition to the option of completing the questionnaire, </w:t>
      </w:r>
      <w:r w:rsidRPr="000C7B42">
        <w:rPr>
          <w:rFonts w:eastAsiaTheme="minorHAnsi"/>
          <w:b/>
        </w:rPr>
        <w:t>you also have the option of</w:t>
      </w:r>
      <w:r>
        <w:rPr>
          <w:rFonts w:eastAsiaTheme="minorHAnsi"/>
          <w:b/>
        </w:rPr>
        <w:t xml:space="preserve"> </w:t>
      </w:r>
      <w:r w:rsidRPr="000C7B42">
        <w:rPr>
          <w:rFonts w:eastAsiaTheme="minorHAnsi"/>
          <w:b/>
        </w:rPr>
        <w:t xml:space="preserve">sitting for an interview </w:t>
      </w:r>
      <w:r w:rsidRPr="000C7B42">
        <w:rPr>
          <w:rFonts w:eastAsiaTheme="minorHAnsi"/>
          <w:bCs w:val="0"/>
        </w:rPr>
        <w:t>with the person who will be deciding each claimant’s monetary</w:t>
      </w:r>
      <w:r>
        <w:rPr>
          <w:rFonts w:eastAsiaTheme="minorHAnsi"/>
          <w:bCs w:val="0"/>
        </w:rPr>
        <w:t xml:space="preserve"> </w:t>
      </w:r>
      <w:r w:rsidRPr="000C7B42">
        <w:rPr>
          <w:rFonts w:eastAsiaTheme="minorHAnsi"/>
          <w:bCs w:val="0"/>
        </w:rPr>
        <w:t xml:space="preserve">award (Michael Lewis). </w:t>
      </w:r>
      <w:r>
        <w:rPr>
          <w:rFonts w:eastAsiaTheme="minorHAnsi"/>
          <w:bCs w:val="0"/>
        </w:rPr>
        <w:t xml:space="preserve"> </w:t>
      </w:r>
      <w:r w:rsidRPr="000C7B42">
        <w:rPr>
          <w:rFonts w:eastAsiaTheme="minorHAnsi"/>
          <w:bCs w:val="0"/>
        </w:rPr>
        <w:t xml:space="preserve">Having an interview with Mr. Lewis is </w:t>
      </w:r>
      <w:r w:rsidRPr="000C7B42">
        <w:rPr>
          <w:rFonts w:eastAsiaTheme="minorHAnsi"/>
          <w:b/>
        </w:rPr>
        <w:t>OPTIONAL</w:t>
      </w:r>
      <w:r w:rsidRPr="000C7B42">
        <w:rPr>
          <w:rFonts w:eastAsiaTheme="minorHAnsi"/>
          <w:bCs w:val="0"/>
        </w:rPr>
        <w:t xml:space="preserve">. </w:t>
      </w:r>
      <w:r>
        <w:rPr>
          <w:rFonts w:eastAsiaTheme="minorHAnsi"/>
          <w:bCs w:val="0"/>
        </w:rPr>
        <w:t xml:space="preserve"> </w:t>
      </w:r>
      <w:r w:rsidRPr="000C7B42">
        <w:rPr>
          <w:rFonts w:eastAsiaTheme="minorHAnsi"/>
          <w:bCs w:val="0"/>
        </w:rPr>
        <w:t>All</w:t>
      </w:r>
      <w:r>
        <w:rPr>
          <w:rFonts w:eastAsiaTheme="minorHAnsi"/>
          <w:bCs w:val="0"/>
        </w:rPr>
        <w:t xml:space="preserve"> </w:t>
      </w:r>
      <w:r w:rsidRPr="000C7B42">
        <w:rPr>
          <w:rFonts w:eastAsiaTheme="minorHAnsi"/>
          <w:bCs w:val="0"/>
        </w:rPr>
        <w:t xml:space="preserve">claimants must submit a claim form, but all claimants are </w:t>
      </w:r>
      <w:r w:rsidRPr="000C7B42">
        <w:rPr>
          <w:rFonts w:eastAsiaTheme="minorHAnsi"/>
          <w:b/>
        </w:rPr>
        <w:t xml:space="preserve">not </w:t>
      </w:r>
      <w:r w:rsidRPr="000C7B42">
        <w:rPr>
          <w:rFonts w:eastAsiaTheme="minorHAnsi"/>
          <w:bCs w:val="0"/>
        </w:rPr>
        <w:t>required to be interviewed</w:t>
      </w:r>
      <w:r>
        <w:rPr>
          <w:rFonts w:eastAsiaTheme="minorHAnsi"/>
          <w:bCs w:val="0"/>
        </w:rPr>
        <w:t xml:space="preserve"> </w:t>
      </w:r>
      <w:r w:rsidRPr="000C7B42">
        <w:rPr>
          <w:rFonts w:eastAsiaTheme="minorHAnsi"/>
          <w:bCs w:val="0"/>
        </w:rPr>
        <w:t xml:space="preserve">to receive a monetary award. </w:t>
      </w:r>
      <w:r>
        <w:rPr>
          <w:rFonts w:eastAsiaTheme="minorHAnsi"/>
          <w:bCs w:val="0"/>
        </w:rPr>
        <w:t xml:space="preserve"> </w:t>
      </w:r>
      <w:r w:rsidRPr="000C7B42">
        <w:rPr>
          <w:rFonts w:eastAsiaTheme="minorHAnsi"/>
          <w:bCs w:val="0"/>
        </w:rPr>
        <w:t>The interview will be considered in determining monetary</w:t>
      </w:r>
      <w:r>
        <w:rPr>
          <w:rFonts w:eastAsiaTheme="minorHAnsi"/>
          <w:bCs w:val="0"/>
        </w:rPr>
        <w:t xml:space="preserve"> </w:t>
      </w:r>
      <w:r w:rsidRPr="000C7B42">
        <w:rPr>
          <w:rFonts w:eastAsiaTheme="minorHAnsi"/>
        </w:rPr>
        <w:t>awards.</w:t>
      </w:r>
    </w:p>
    <w:p w14:paraId="3A56C32B" w14:textId="77777777" w:rsidR="0049587E" w:rsidRDefault="0049587E" w:rsidP="0049587E">
      <w:pPr>
        <w:autoSpaceDE w:val="0"/>
        <w:autoSpaceDN w:val="0"/>
        <w:adjustRightInd w:val="0"/>
        <w:ind w:left="0"/>
        <w:contextualSpacing w:val="0"/>
        <w:jc w:val="center"/>
        <w:rPr>
          <w:rFonts w:eastAsiaTheme="minorHAnsi"/>
        </w:rPr>
      </w:pPr>
    </w:p>
    <w:p w14:paraId="2D8A21CA" w14:textId="77777777" w:rsidR="0049587E" w:rsidRPr="00B87843" w:rsidRDefault="0049587E" w:rsidP="0049587E">
      <w:pPr>
        <w:rPr>
          <w:rFonts w:eastAsiaTheme="minorHAnsi"/>
        </w:rPr>
      </w:pPr>
    </w:p>
    <w:p w14:paraId="273EFBB4" w14:textId="77777777" w:rsidR="0049587E" w:rsidRPr="00B87843" w:rsidRDefault="0049587E" w:rsidP="0049587E">
      <w:pPr>
        <w:rPr>
          <w:rFonts w:eastAsiaTheme="minorHAnsi"/>
        </w:rPr>
      </w:pPr>
    </w:p>
    <w:p w14:paraId="364B0082" w14:textId="77777777" w:rsidR="0049587E" w:rsidRPr="00B87843" w:rsidRDefault="0049587E" w:rsidP="0049587E">
      <w:pPr>
        <w:rPr>
          <w:rFonts w:eastAsiaTheme="minorHAnsi"/>
        </w:rPr>
      </w:pPr>
    </w:p>
    <w:p w14:paraId="765F4614" w14:textId="77777777" w:rsidR="0049587E" w:rsidRPr="00B87843" w:rsidRDefault="0049587E" w:rsidP="0049587E">
      <w:pPr>
        <w:rPr>
          <w:rFonts w:eastAsiaTheme="minorHAnsi"/>
        </w:rPr>
      </w:pPr>
    </w:p>
    <w:p w14:paraId="401058B7" w14:textId="77777777" w:rsidR="0049587E" w:rsidRPr="00B87843" w:rsidRDefault="0049587E" w:rsidP="0049587E">
      <w:pPr>
        <w:rPr>
          <w:rFonts w:eastAsiaTheme="minorHAnsi"/>
        </w:rPr>
      </w:pPr>
    </w:p>
    <w:p w14:paraId="4E282A3D" w14:textId="77777777" w:rsidR="0049587E" w:rsidRPr="00B87843" w:rsidRDefault="0049587E" w:rsidP="0049587E">
      <w:pPr>
        <w:rPr>
          <w:rFonts w:eastAsiaTheme="minorHAnsi"/>
        </w:rPr>
      </w:pPr>
    </w:p>
    <w:p w14:paraId="75E9441E" w14:textId="77777777" w:rsidR="0049587E" w:rsidRPr="00B87843" w:rsidRDefault="0049587E" w:rsidP="0049587E">
      <w:pPr>
        <w:rPr>
          <w:rFonts w:eastAsiaTheme="minorHAnsi"/>
        </w:rPr>
      </w:pPr>
    </w:p>
    <w:p w14:paraId="10E72A90" w14:textId="77777777" w:rsidR="0049587E" w:rsidRPr="00B87843" w:rsidRDefault="0049587E" w:rsidP="0049587E">
      <w:pPr>
        <w:rPr>
          <w:rFonts w:eastAsiaTheme="minorHAnsi"/>
        </w:rPr>
      </w:pPr>
    </w:p>
    <w:p w14:paraId="0F588CF0" w14:textId="77777777" w:rsidR="0049587E" w:rsidRPr="00B87843" w:rsidRDefault="0049587E" w:rsidP="0049587E">
      <w:pPr>
        <w:rPr>
          <w:rFonts w:eastAsiaTheme="minorHAnsi"/>
        </w:rPr>
      </w:pPr>
    </w:p>
    <w:p w14:paraId="5323969F" w14:textId="77777777" w:rsidR="0049587E" w:rsidRPr="00B87843" w:rsidRDefault="0049587E" w:rsidP="0049587E">
      <w:pPr>
        <w:rPr>
          <w:rFonts w:eastAsiaTheme="minorHAnsi"/>
        </w:rPr>
      </w:pPr>
    </w:p>
    <w:p w14:paraId="17563DE3" w14:textId="77777777" w:rsidR="0049587E" w:rsidRPr="00B87843" w:rsidRDefault="0049587E" w:rsidP="0049587E">
      <w:pPr>
        <w:rPr>
          <w:rFonts w:eastAsiaTheme="minorHAnsi"/>
        </w:rPr>
      </w:pPr>
    </w:p>
    <w:p w14:paraId="6290E50F" w14:textId="77777777" w:rsidR="0049587E" w:rsidRPr="00B87843" w:rsidRDefault="0049587E" w:rsidP="0049587E">
      <w:pPr>
        <w:rPr>
          <w:rFonts w:eastAsiaTheme="minorHAnsi"/>
        </w:rPr>
      </w:pPr>
    </w:p>
    <w:p w14:paraId="6BB0681B" w14:textId="77777777" w:rsidR="0049587E" w:rsidRPr="00B87843" w:rsidRDefault="0049587E" w:rsidP="0049587E">
      <w:pPr>
        <w:rPr>
          <w:rFonts w:eastAsiaTheme="minorHAnsi"/>
        </w:rPr>
      </w:pPr>
    </w:p>
    <w:p w14:paraId="6996D715" w14:textId="77777777" w:rsidR="0049587E" w:rsidRDefault="0049587E" w:rsidP="0049587E">
      <w:pPr>
        <w:autoSpaceDE w:val="0"/>
        <w:autoSpaceDN w:val="0"/>
        <w:adjustRightInd w:val="0"/>
        <w:ind w:left="0"/>
        <w:contextualSpacing w:val="0"/>
        <w:jc w:val="center"/>
        <w:rPr>
          <w:rFonts w:eastAsiaTheme="minorHAnsi"/>
        </w:rPr>
      </w:pPr>
    </w:p>
    <w:p w14:paraId="5AC62375" w14:textId="77777777" w:rsidR="0049587E" w:rsidRDefault="0049587E" w:rsidP="0049587E">
      <w:pPr>
        <w:autoSpaceDE w:val="0"/>
        <w:autoSpaceDN w:val="0"/>
        <w:adjustRightInd w:val="0"/>
        <w:ind w:left="0"/>
        <w:contextualSpacing w:val="0"/>
        <w:jc w:val="center"/>
        <w:rPr>
          <w:rFonts w:eastAsiaTheme="minorHAnsi"/>
        </w:rPr>
      </w:pPr>
    </w:p>
    <w:p w14:paraId="7E4B2FBE" w14:textId="77777777" w:rsidR="0049587E" w:rsidRDefault="0049587E" w:rsidP="0049587E">
      <w:pPr>
        <w:tabs>
          <w:tab w:val="left" w:pos="8175"/>
        </w:tabs>
        <w:autoSpaceDE w:val="0"/>
        <w:autoSpaceDN w:val="0"/>
        <w:adjustRightInd w:val="0"/>
        <w:ind w:left="0"/>
        <w:contextualSpacing w:val="0"/>
        <w:rPr>
          <w:rFonts w:eastAsiaTheme="minorHAnsi"/>
        </w:rPr>
      </w:pPr>
    </w:p>
    <w:p w14:paraId="25738FF9" w14:textId="77777777" w:rsidR="0049587E" w:rsidRDefault="0049587E" w:rsidP="0049587E">
      <w:pPr>
        <w:tabs>
          <w:tab w:val="left" w:pos="8175"/>
        </w:tabs>
        <w:autoSpaceDE w:val="0"/>
        <w:autoSpaceDN w:val="0"/>
        <w:adjustRightInd w:val="0"/>
        <w:ind w:left="0"/>
        <w:contextualSpacing w:val="0"/>
        <w:jc w:val="right"/>
        <w:rPr>
          <w:rFonts w:eastAsiaTheme="minorHAnsi"/>
        </w:rPr>
      </w:pPr>
      <w:r w:rsidRPr="00217B04">
        <w:rPr>
          <w:rFonts w:ascii="TimesNewRomanPS-BoldMT" w:hAnsi="TimesNewRomanPS-BoldMT" w:cs="TimesNewRomanPS-BoldMT"/>
          <w:color w:val="000000"/>
        </w:rPr>
        <w:t xml:space="preserve">       </w:t>
      </w:r>
    </w:p>
    <w:p w14:paraId="5D671859" w14:textId="77777777" w:rsidR="0049587E" w:rsidRDefault="0049587E" w:rsidP="0049587E">
      <w:pPr>
        <w:autoSpaceDE w:val="0"/>
        <w:autoSpaceDN w:val="0"/>
        <w:adjustRightInd w:val="0"/>
        <w:ind w:left="0"/>
        <w:contextualSpacing w:val="0"/>
        <w:jc w:val="center"/>
        <w:rPr>
          <w:b/>
          <w:u w:val="single"/>
        </w:rPr>
      </w:pPr>
      <w:r w:rsidRPr="00B87843">
        <w:rPr>
          <w:rFonts w:eastAsiaTheme="minorHAnsi"/>
        </w:rPr>
        <w:br w:type="column"/>
      </w:r>
      <w:r w:rsidRPr="000C7B42">
        <w:rPr>
          <w:b/>
          <w:u w:val="single"/>
        </w:rPr>
        <w:lastRenderedPageBreak/>
        <w:t>CLASS ACTION SETTLEMENT CLAIM FORM</w:t>
      </w:r>
    </w:p>
    <w:p w14:paraId="571E06D1" w14:textId="77777777" w:rsidR="0049587E" w:rsidRDefault="0049587E" w:rsidP="0049587E">
      <w:pPr>
        <w:autoSpaceDE w:val="0"/>
        <w:autoSpaceDN w:val="0"/>
        <w:adjustRightInd w:val="0"/>
        <w:ind w:left="0"/>
        <w:contextualSpacing w:val="0"/>
        <w:jc w:val="center"/>
        <w:rPr>
          <w:bCs w:val="0"/>
          <w:i/>
          <w:iCs/>
        </w:rPr>
      </w:pPr>
      <w:r w:rsidRPr="000C7B42">
        <w:rPr>
          <w:bCs w:val="0"/>
          <w:i/>
          <w:iCs/>
        </w:rPr>
        <w:t xml:space="preserve">Segar v. </w:t>
      </w:r>
      <w:r>
        <w:rPr>
          <w:bCs w:val="0"/>
          <w:i/>
          <w:iCs/>
        </w:rPr>
        <w:t>Bondi, Case No. 77-cv-0081-EGS</w:t>
      </w:r>
    </w:p>
    <w:p w14:paraId="35F85CC3" w14:textId="77777777" w:rsidR="0049587E" w:rsidRDefault="0049587E" w:rsidP="0049587E">
      <w:pPr>
        <w:autoSpaceDE w:val="0"/>
        <w:autoSpaceDN w:val="0"/>
        <w:adjustRightInd w:val="0"/>
        <w:ind w:left="0"/>
        <w:contextualSpacing w:val="0"/>
        <w:jc w:val="center"/>
        <w:rPr>
          <w:bCs w:val="0"/>
        </w:rPr>
      </w:pPr>
    </w:p>
    <w:p w14:paraId="140B80B4" w14:textId="77777777" w:rsidR="0049587E" w:rsidRDefault="0049587E" w:rsidP="0049587E">
      <w:pPr>
        <w:autoSpaceDE w:val="0"/>
        <w:autoSpaceDN w:val="0"/>
        <w:adjustRightInd w:val="0"/>
        <w:ind w:left="0"/>
        <w:contextualSpacing w:val="0"/>
        <w:jc w:val="center"/>
        <w:rPr>
          <w:bCs w:val="0"/>
        </w:rPr>
      </w:pPr>
    </w:p>
    <w:p w14:paraId="18554765" w14:textId="77777777" w:rsidR="0049587E" w:rsidRPr="00217B04" w:rsidRDefault="0049587E" w:rsidP="0049587E">
      <w:pPr>
        <w:autoSpaceDE w:val="0"/>
        <w:autoSpaceDN w:val="0"/>
        <w:adjustRightInd w:val="0"/>
        <w:ind w:left="0"/>
        <w:rPr>
          <w:rFonts w:ascii="TimesNewRomanPS-BoldMT" w:hAnsi="TimesNewRomanPS-BoldMT" w:cs="TimesNewRomanPS-BoldMT"/>
          <w:color w:val="000000"/>
        </w:rPr>
      </w:pPr>
      <w:bookmarkStart w:id="0" w:name="_Hlk182562541"/>
      <w:r w:rsidRPr="00217B04">
        <w:rPr>
          <w:rFonts w:ascii="TimesNewRomanPS-BoldMT" w:hAnsi="TimesNewRomanPS-BoldMT" w:cs="TimesNewRomanPS-BoldMT"/>
          <w:color w:val="000000"/>
          <w:highlight w:val="yellow"/>
        </w:rPr>
        <w:t>«</w:t>
      </w:r>
      <w:proofErr w:type="spellStart"/>
      <w:r w:rsidRPr="00217B04">
        <w:rPr>
          <w:rFonts w:ascii="TimesNewRomanPS-BoldMT" w:hAnsi="TimesNewRomanPS-BoldMT" w:cs="TimesNewRomanPS-BoldMT"/>
          <w:color w:val="000000"/>
          <w:highlight w:val="yellow"/>
        </w:rPr>
        <w:t>fname</w:t>
      </w:r>
      <w:proofErr w:type="spellEnd"/>
      <w:r w:rsidRPr="00217B04">
        <w:rPr>
          <w:rFonts w:ascii="TimesNewRomanPS-BoldMT" w:hAnsi="TimesNewRomanPS-BoldMT" w:cs="TimesNewRomanPS-BoldMT"/>
          <w:color w:val="000000"/>
          <w:highlight w:val="yellow"/>
        </w:rPr>
        <w:t>» «</w:t>
      </w:r>
      <w:proofErr w:type="spellStart"/>
      <w:r w:rsidRPr="00217B04">
        <w:rPr>
          <w:rFonts w:ascii="TimesNewRomanPS-BoldMT" w:hAnsi="TimesNewRomanPS-BoldMT" w:cs="TimesNewRomanPS-BoldMT"/>
          <w:color w:val="000000"/>
          <w:highlight w:val="yellow"/>
        </w:rPr>
        <w:t>lname</w:t>
      </w:r>
      <w:proofErr w:type="spellEnd"/>
      <w:r w:rsidRPr="00217B04">
        <w:rPr>
          <w:rFonts w:ascii="TimesNewRomanPS-BoldMT" w:hAnsi="TimesNewRomanPS-BoldMT" w:cs="TimesNewRomanPS-BoldMT"/>
          <w:color w:val="000000"/>
          <w:highlight w:val="yellow"/>
        </w:rPr>
        <w:t>»</w:t>
      </w:r>
      <w:r w:rsidRPr="00217B04">
        <w:rPr>
          <w:rFonts w:ascii="TimesNewRomanPS-BoldMT" w:hAnsi="TimesNewRomanPS-BoldMT" w:cs="TimesNewRomanPS-BoldMT"/>
          <w:color w:val="000000"/>
        </w:rPr>
        <w:t xml:space="preserve">     </w:t>
      </w:r>
    </w:p>
    <w:p w14:paraId="1AA0A48B" w14:textId="77777777" w:rsidR="0049587E" w:rsidRPr="00217B04" w:rsidRDefault="0049587E" w:rsidP="0049587E">
      <w:pPr>
        <w:autoSpaceDE w:val="0"/>
        <w:autoSpaceDN w:val="0"/>
        <w:adjustRightInd w:val="0"/>
        <w:ind w:left="0"/>
        <w:rPr>
          <w:rFonts w:ascii="TimesNewRomanPS-BoldMT" w:hAnsi="TimesNewRomanPS-BoldMT" w:cs="TimesNewRomanPS-BoldMT"/>
          <w:color w:val="000000"/>
        </w:rPr>
      </w:pPr>
      <w:r w:rsidRPr="00217B04">
        <w:rPr>
          <w:rFonts w:ascii="TimesNewRomanPS-BoldMT" w:hAnsi="TimesNewRomanPS-BoldMT" w:cs="TimesNewRomanPS-BoldMT"/>
          <w:color w:val="000000"/>
          <w:highlight w:val="yellow"/>
        </w:rPr>
        <w:t>«address» «address_2»</w:t>
      </w:r>
    </w:p>
    <w:p w14:paraId="1FD51A7A" w14:textId="77777777" w:rsidR="0049587E" w:rsidRPr="008C2564" w:rsidRDefault="0049587E" w:rsidP="0049587E">
      <w:pPr>
        <w:ind w:left="0"/>
      </w:pPr>
      <w:proofErr w:type="gramStart"/>
      <w:r w:rsidRPr="00217B04">
        <w:rPr>
          <w:rFonts w:ascii="TimesNewRomanPS-BoldMT" w:hAnsi="TimesNewRomanPS-BoldMT" w:cs="TimesNewRomanPS-BoldMT"/>
          <w:color w:val="000000"/>
          <w:highlight w:val="yellow"/>
        </w:rPr>
        <w:t>«City», «</w:t>
      </w:r>
      <w:proofErr w:type="gramEnd"/>
      <w:r w:rsidRPr="00217B04">
        <w:rPr>
          <w:rFonts w:ascii="TimesNewRomanPS-BoldMT" w:hAnsi="TimesNewRomanPS-BoldMT" w:cs="TimesNewRomanPS-BoldMT"/>
          <w:color w:val="000000"/>
          <w:highlight w:val="yellow"/>
        </w:rPr>
        <w:t>State» «Zip»</w:t>
      </w:r>
    </w:p>
    <w:p w14:paraId="4D6573B7" w14:textId="77777777" w:rsidR="0049587E" w:rsidRDefault="0049587E" w:rsidP="0049587E">
      <w:pPr>
        <w:ind w:left="0"/>
      </w:pPr>
      <w:r>
        <w:rPr>
          <w:color w:val="000000"/>
          <w:highlight w:val="yellow"/>
        </w:rPr>
        <w:fldChar w:fldCharType="begin"/>
      </w:r>
      <w:r>
        <w:rPr>
          <w:color w:val="000000"/>
          <w:highlight w:val="yellow"/>
        </w:rPr>
        <w:instrText xml:space="preserve"> MERGEFIELD Country </w:instrText>
      </w:r>
      <w:r>
        <w:rPr>
          <w:color w:val="000000"/>
          <w:highlight w:val="yellow"/>
        </w:rPr>
        <w:fldChar w:fldCharType="separate"/>
      </w:r>
      <w:r>
        <w:rPr>
          <w:noProof/>
          <w:color w:val="000000"/>
          <w:highlight w:val="yellow"/>
        </w:rPr>
        <w:t>«Country»</w:t>
      </w:r>
      <w:r>
        <w:rPr>
          <w:color w:val="000000"/>
          <w:highlight w:val="yellow"/>
        </w:rPr>
        <w:fldChar w:fldCharType="end"/>
      </w:r>
    </w:p>
    <w:bookmarkEnd w:id="0"/>
    <w:p w14:paraId="48151290" w14:textId="77777777" w:rsidR="0049587E" w:rsidRDefault="0049587E" w:rsidP="0049587E">
      <w:pPr>
        <w:autoSpaceDE w:val="0"/>
        <w:autoSpaceDN w:val="0"/>
        <w:adjustRightInd w:val="0"/>
        <w:ind w:left="0"/>
        <w:contextualSpacing w:val="0"/>
        <w:rPr>
          <w:bCs w:val="0"/>
        </w:rPr>
      </w:pPr>
    </w:p>
    <w:p w14:paraId="6B760B68" w14:textId="77777777" w:rsidR="0049587E" w:rsidRDefault="0049587E" w:rsidP="0049587E">
      <w:pPr>
        <w:autoSpaceDE w:val="0"/>
        <w:autoSpaceDN w:val="0"/>
        <w:adjustRightInd w:val="0"/>
        <w:ind w:left="0"/>
        <w:contextualSpacing w:val="0"/>
        <w:rPr>
          <w:bCs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790"/>
        <w:gridCol w:w="2340"/>
        <w:gridCol w:w="2510"/>
      </w:tblGrid>
      <w:tr w:rsidR="0049587E" w14:paraId="3F46D045" w14:textId="77777777" w:rsidTr="00476F30">
        <w:tc>
          <w:tcPr>
            <w:tcW w:w="1710" w:type="dxa"/>
          </w:tcPr>
          <w:p w14:paraId="2AA0809B" w14:textId="77777777" w:rsidR="0049587E" w:rsidRDefault="0049587E" w:rsidP="00476F30">
            <w:pPr>
              <w:autoSpaceDE w:val="0"/>
              <w:autoSpaceDN w:val="0"/>
              <w:adjustRightInd w:val="0"/>
              <w:ind w:left="0"/>
              <w:contextualSpacing w:val="0"/>
              <w:rPr>
                <w:bCs w:val="0"/>
              </w:rPr>
            </w:pPr>
            <w:r>
              <w:rPr>
                <w:bCs w:val="0"/>
              </w:rPr>
              <w:t>FULL NAME:</w:t>
            </w:r>
          </w:p>
        </w:tc>
        <w:tc>
          <w:tcPr>
            <w:tcW w:w="2790" w:type="dxa"/>
            <w:tcBorders>
              <w:bottom w:val="single" w:sz="4" w:space="0" w:color="auto"/>
            </w:tcBorders>
          </w:tcPr>
          <w:p w14:paraId="6A727C78" w14:textId="77777777" w:rsidR="0049587E" w:rsidRDefault="0049587E" w:rsidP="00476F30">
            <w:pPr>
              <w:autoSpaceDE w:val="0"/>
              <w:autoSpaceDN w:val="0"/>
              <w:adjustRightInd w:val="0"/>
              <w:ind w:left="0"/>
              <w:contextualSpacing w:val="0"/>
              <w:rPr>
                <w:bCs w:val="0"/>
              </w:rPr>
            </w:pPr>
          </w:p>
        </w:tc>
        <w:tc>
          <w:tcPr>
            <w:tcW w:w="2340" w:type="dxa"/>
            <w:tcBorders>
              <w:bottom w:val="single" w:sz="4" w:space="0" w:color="auto"/>
            </w:tcBorders>
          </w:tcPr>
          <w:p w14:paraId="451DF058" w14:textId="77777777" w:rsidR="0049587E" w:rsidRDefault="0049587E" w:rsidP="00476F30">
            <w:pPr>
              <w:autoSpaceDE w:val="0"/>
              <w:autoSpaceDN w:val="0"/>
              <w:adjustRightInd w:val="0"/>
              <w:ind w:left="0"/>
              <w:contextualSpacing w:val="0"/>
              <w:rPr>
                <w:bCs w:val="0"/>
              </w:rPr>
            </w:pPr>
          </w:p>
        </w:tc>
        <w:tc>
          <w:tcPr>
            <w:tcW w:w="2510" w:type="dxa"/>
            <w:tcBorders>
              <w:bottom w:val="single" w:sz="4" w:space="0" w:color="auto"/>
            </w:tcBorders>
          </w:tcPr>
          <w:p w14:paraId="289A3743" w14:textId="77777777" w:rsidR="0049587E" w:rsidRDefault="0049587E" w:rsidP="00476F30">
            <w:pPr>
              <w:autoSpaceDE w:val="0"/>
              <w:autoSpaceDN w:val="0"/>
              <w:adjustRightInd w:val="0"/>
              <w:ind w:left="0"/>
              <w:contextualSpacing w:val="0"/>
              <w:rPr>
                <w:bCs w:val="0"/>
              </w:rPr>
            </w:pPr>
          </w:p>
        </w:tc>
      </w:tr>
      <w:tr w:rsidR="0049587E" w14:paraId="15A45836" w14:textId="77777777" w:rsidTr="00476F30">
        <w:tc>
          <w:tcPr>
            <w:tcW w:w="1710" w:type="dxa"/>
          </w:tcPr>
          <w:p w14:paraId="1AB0B31F" w14:textId="77777777" w:rsidR="0049587E" w:rsidRDefault="0049587E" w:rsidP="00476F30">
            <w:pPr>
              <w:autoSpaceDE w:val="0"/>
              <w:autoSpaceDN w:val="0"/>
              <w:adjustRightInd w:val="0"/>
              <w:ind w:left="0"/>
              <w:contextualSpacing w:val="0"/>
              <w:jc w:val="right"/>
              <w:rPr>
                <w:bCs w:val="0"/>
              </w:rPr>
            </w:pPr>
          </w:p>
        </w:tc>
        <w:tc>
          <w:tcPr>
            <w:tcW w:w="2790" w:type="dxa"/>
            <w:tcBorders>
              <w:top w:val="single" w:sz="4" w:space="0" w:color="auto"/>
            </w:tcBorders>
          </w:tcPr>
          <w:p w14:paraId="07D46DC1" w14:textId="77777777" w:rsidR="0049587E" w:rsidRDefault="0049587E" w:rsidP="00476F30">
            <w:pPr>
              <w:autoSpaceDE w:val="0"/>
              <w:autoSpaceDN w:val="0"/>
              <w:adjustRightInd w:val="0"/>
              <w:ind w:left="0"/>
              <w:contextualSpacing w:val="0"/>
              <w:jc w:val="center"/>
              <w:rPr>
                <w:bCs w:val="0"/>
              </w:rPr>
            </w:pPr>
            <w:r>
              <w:rPr>
                <w:bCs w:val="0"/>
              </w:rPr>
              <w:t>Last</w:t>
            </w:r>
          </w:p>
        </w:tc>
        <w:tc>
          <w:tcPr>
            <w:tcW w:w="2340" w:type="dxa"/>
            <w:tcBorders>
              <w:top w:val="single" w:sz="4" w:space="0" w:color="auto"/>
            </w:tcBorders>
          </w:tcPr>
          <w:p w14:paraId="7B832F25" w14:textId="77777777" w:rsidR="0049587E" w:rsidRDefault="0049587E" w:rsidP="00476F30">
            <w:pPr>
              <w:autoSpaceDE w:val="0"/>
              <w:autoSpaceDN w:val="0"/>
              <w:adjustRightInd w:val="0"/>
              <w:ind w:left="0"/>
              <w:contextualSpacing w:val="0"/>
              <w:jc w:val="center"/>
              <w:rPr>
                <w:bCs w:val="0"/>
              </w:rPr>
            </w:pPr>
            <w:r>
              <w:rPr>
                <w:bCs w:val="0"/>
              </w:rPr>
              <w:t>First</w:t>
            </w:r>
          </w:p>
        </w:tc>
        <w:tc>
          <w:tcPr>
            <w:tcW w:w="2510" w:type="dxa"/>
            <w:tcBorders>
              <w:top w:val="single" w:sz="4" w:space="0" w:color="auto"/>
            </w:tcBorders>
          </w:tcPr>
          <w:p w14:paraId="72B49AD2" w14:textId="77777777" w:rsidR="0049587E" w:rsidRDefault="0049587E" w:rsidP="00476F30">
            <w:pPr>
              <w:autoSpaceDE w:val="0"/>
              <w:autoSpaceDN w:val="0"/>
              <w:adjustRightInd w:val="0"/>
              <w:ind w:left="0"/>
              <w:contextualSpacing w:val="0"/>
              <w:jc w:val="center"/>
              <w:rPr>
                <w:bCs w:val="0"/>
              </w:rPr>
            </w:pPr>
            <w:r>
              <w:rPr>
                <w:bCs w:val="0"/>
              </w:rPr>
              <w:t>Middle</w:t>
            </w:r>
          </w:p>
        </w:tc>
      </w:tr>
    </w:tbl>
    <w:p w14:paraId="5CD8D513" w14:textId="77777777" w:rsidR="0049587E" w:rsidRDefault="0049587E" w:rsidP="0049587E">
      <w:pPr>
        <w:autoSpaceDE w:val="0"/>
        <w:autoSpaceDN w:val="0"/>
        <w:adjustRightInd w:val="0"/>
        <w:ind w:left="0"/>
        <w:contextualSpacing w:val="0"/>
        <w:rPr>
          <w:bCs w:val="0"/>
        </w:rPr>
      </w:pPr>
    </w:p>
    <w:p w14:paraId="0573225B" w14:textId="77777777" w:rsidR="0049587E" w:rsidRDefault="0049587E" w:rsidP="0049587E">
      <w:pPr>
        <w:autoSpaceDE w:val="0"/>
        <w:autoSpaceDN w:val="0"/>
        <w:adjustRightInd w:val="0"/>
        <w:ind w:left="0"/>
        <w:contextualSpacing w:val="0"/>
        <w:rPr>
          <w:bCs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425"/>
        <w:gridCol w:w="2340"/>
        <w:gridCol w:w="2245"/>
      </w:tblGrid>
      <w:tr w:rsidR="0049587E" w14:paraId="3A6DD1A7" w14:textId="77777777" w:rsidTr="00476F30">
        <w:tc>
          <w:tcPr>
            <w:tcW w:w="2340" w:type="dxa"/>
          </w:tcPr>
          <w:p w14:paraId="2CF9B87A" w14:textId="77777777" w:rsidR="0049587E" w:rsidRDefault="0049587E" w:rsidP="00476F30">
            <w:pPr>
              <w:autoSpaceDE w:val="0"/>
              <w:autoSpaceDN w:val="0"/>
              <w:adjustRightInd w:val="0"/>
              <w:ind w:left="0"/>
              <w:contextualSpacing w:val="0"/>
              <w:rPr>
                <w:bCs w:val="0"/>
              </w:rPr>
            </w:pPr>
            <w:r>
              <w:rPr>
                <w:bCs w:val="0"/>
              </w:rPr>
              <w:t>STREET ADDRESS:</w:t>
            </w:r>
          </w:p>
        </w:tc>
        <w:tc>
          <w:tcPr>
            <w:tcW w:w="2425" w:type="dxa"/>
            <w:tcBorders>
              <w:bottom w:val="single" w:sz="4" w:space="0" w:color="auto"/>
            </w:tcBorders>
          </w:tcPr>
          <w:p w14:paraId="0326FBBD" w14:textId="77777777" w:rsidR="0049587E" w:rsidRDefault="0049587E" w:rsidP="00476F30">
            <w:pPr>
              <w:autoSpaceDE w:val="0"/>
              <w:autoSpaceDN w:val="0"/>
              <w:adjustRightInd w:val="0"/>
              <w:ind w:left="0"/>
              <w:contextualSpacing w:val="0"/>
              <w:rPr>
                <w:bCs w:val="0"/>
              </w:rPr>
            </w:pPr>
          </w:p>
        </w:tc>
        <w:tc>
          <w:tcPr>
            <w:tcW w:w="2340" w:type="dxa"/>
            <w:tcBorders>
              <w:bottom w:val="single" w:sz="4" w:space="0" w:color="auto"/>
            </w:tcBorders>
          </w:tcPr>
          <w:p w14:paraId="099425DB" w14:textId="77777777" w:rsidR="0049587E" w:rsidRDefault="0049587E" w:rsidP="00476F30">
            <w:pPr>
              <w:autoSpaceDE w:val="0"/>
              <w:autoSpaceDN w:val="0"/>
              <w:adjustRightInd w:val="0"/>
              <w:ind w:left="0"/>
              <w:contextualSpacing w:val="0"/>
              <w:rPr>
                <w:bCs w:val="0"/>
              </w:rPr>
            </w:pPr>
          </w:p>
        </w:tc>
        <w:tc>
          <w:tcPr>
            <w:tcW w:w="2245" w:type="dxa"/>
            <w:tcBorders>
              <w:bottom w:val="single" w:sz="4" w:space="0" w:color="auto"/>
            </w:tcBorders>
          </w:tcPr>
          <w:p w14:paraId="137CEBC6" w14:textId="77777777" w:rsidR="0049587E" w:rsidRDefault="0049587E" w:rsidP="00476F30">
            <w:pPr>
              <w:autoSpaceDE w:val="0"/>
              <w:autoSpaceDN w:val="0"/>
              <w:adjustRightInd w:val="0"/>
              <w:ind w:left="0"/>
              <w:contextualSpacing w:val="0"/>
              <w:rPr>
                <w:bCs w:val="0"/>
              </w:rPr>
            </w:pPr>
          </w:p>
        </w:tc>
      </w:tr>
      <w:tr w:rsidR="0049587E" w14:paraId="0446D092" w14:textId="77777777" w:rsidTr="00476F30">
        <w:tc>
          <w:tcPr>
            <w:tcW w:w="2340" w:type="dxa"/>
          </w:tcPr>
          <w:p w14:paraId="2210D03E" w14:textId="77777777" w:rsidR="0049587E" w:rsidRDefault="0049587E" w:rsidP="00476F30">
            <w:pPr>
              <w:autoSpaceDE w:val="0"/>
              <w:autoSpaceDN w:val="0"/>
              <w:adjustRightInd w:val="0"/>
              <w:ind w:left="0"/>
              <w:contextualSpacing w:val="0"/>
              <w:rPr>
                <w:bCs w:val="0"/>
              </w:rPr>
            </w:pPr>
          </w:p>
        </w:tc>
        <w:tc>
          <w:tcPr>
            <w:tcW w:w="2425" w:type="dxa"/>
            <w:tcBorders>
              <w:top w:val="single" w:sz="4" w:space="0" w:color="auto"/>
            </w:tcBorders>
          </w:tcPr>
          <w:p w14:paraId="7A11B123" w14:textId="77777777" w:rsidR="0049587E" w:rsidRDefault="0049587E" w:rsidP="00476F30">
            <w:pPr>
              <w:autoSpaceDE w:val="0"/>
              <w:autoSpaceDN w:val="0"/>
              <w:adjustRightInd w:val="0"/>
              <w:ind w:left="0"/>
              <w:contextualSpacing w:val="0"/>
              <w:jc w:val="center"/>
              <w:rPr>
                <w:bCs w:val="0"/>
              </w:rPr>
            </w:pPr>
            <w:r>
              <w:rPr>
                <w:bCs w:val="0"/>
              </w:rPr>
              <w:t xml:space="preserve">Street No. </w:t>
            </w:r>
          </w:p>
        </w:tc>
        <w:tc>
          <w:tcPr>
            <w:tcW w:w="2340" w:type="dxa"/>
            <w:tcBorders>
              <w:top w:val="single" w:sz="4" w:space="0" w:color="auto"/>
            </w:tcBorders>
          </w:tcPr>
          <w:p w14:paraId="13C58B05" w14:textId="77777777" w:rsidR="0049587E" w:rsidRDefault="0049587E" w:rsidP="00476F30">
            <w:pPr>
              <w:autoSpaceDE w:val="0"/>
              <w:autoSpaceDN w:val="0"/>
              <w:adjustRightInd w:val="0"/>
              <w:ind w:left="0"/>
              <w:contextualSpacing w:val="0"/>
              <w:rPr>
                <w:bCs w:val="0"/>
              </w:rPr>
            </w:pPr>
            <w:r>
              <w:rPr>
                <w:bCs w:val="0"/>
              </w:rPr>
              <w:t>Street Name</w:t>
            </w:r>
          </w:p>
        </w:tc>
        <w:tc>
          <w:tcPr>
            <w:tcW w:w="2245" w:type="dxa"/>
            <w:tcBorders>
              <w:top w:val="single" w:sz="4" w:space="0" w:color="auto"/>
            </w:tcBorders>
          </w:tcPr>
          <w:p w14:paraId="1C7309AC" w14:textId="77777777" w:rsidR="0049587E" w:rsidRDefault="0049587E" w:rsidP="00476F30">
            <w:pPr>
              <w:autoSpaceDE w:val="0"/>
              <w:autoSpaceDN w:val="0"/>
              <w:adjustRightInd w:val="0"/>
              <w:ind w:left="0"/>
              <w:contextualSpacing w:val="0"/>
              <w:rPr>
                <w:bCs w:val="0"/>
              </w:rPr>
            </w:pPr>
            <w:r>
              <w:rPr>
                <w:bCs w:val="0"/>
              </w:rPr>
              <w:t>Apt. No.</w:t>
            </w:r>
          </w:p>
        </w:tc>
      </w:tr>
    </w:tbl>
    <w:p w14:paraId="2BBC36A6" w14:textId="77777777" w:rsidR="0049587E" w:rsidRDefault="0049587E" w:rsidP="0049587E">
      <w:pPr>
        <w:autoSpaceDE w:val="0"/>
        <w:autoSpaceDN w:val="0"/>
        <w:adjustRightInd w:val="0"/>
        <w:ind w:left="0"/>
        <w:contextualSpacing w:val="0"/>
        <w:rPr>
          <w:bCs w:val="0"/>
        </w:rPr>
      </w:pPr>
    </w:p>
    <w:p w14:paraId="6E894E53" w14:textId="77777777" w:rsidR="0049587E" w:rsidRDefault="0049587E" w:rsidP="0049587E">
      <w:pPr>
        <w:autoSpaceDE w:val="0"/>
        <w:autoSpaceDN w:val="0"/>
        <w:adjustRightInd w:val="0"/>
        <w:ind w:left="0"/>
        <w:contextualSpacing w:val="0"/>
        <w:rPr>
          <w:bCs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2297"/>
        <w:gridCol w:w="1090"/>
        <w:gridCol w:w="2019"/>
        <w:gridCol w:w="1491"/>
        <w:gridCol w:w="1620"/>
      </w:tblGrid>
      <w:tr w:rsidR="0049587E" w14:paraId="1A8F0350" w14:textId="77777777" w:rsidTr="00476F30">
        <w:tc>
          <w:tcPr>
            <w:tcW w:w="843" w:type="dxa"/>
          </w:tcPr>
          <w:p w14:paraId="248EC60F" w14:textId="77777777" w:rsidR="0049587E" w:rsidRDefault="0049587E" w:rsidP="00476F30">
            <w:pPr>
              <w:autoSpaceDE w:val="0"/>
              <w:autoSpaceDN w:val="0"/>
              <w:adjustRightInd w:val="0"/>
              <w:ind w:left="0"/>
              <w:contextualSpacing w:val="0"/>
              <w:rPr>
                <w:bCs w:val="0"/>
              </w:rPr>
            </w:pPr>
            <w:r>
              <w:rPr>
                <w:bCs w:val="0"/>
              </w:rPr>
              <w:t>CITY:</w:t>
            </w:r>
          </w:p>
        </w:tc>
        <w:tc>
          <w:tcPr>
            <w:tcW w:w="2297" w:type="dxa"/>
            <w:tcBorders>
              <w:bottom w:val="single" w:sz="4" w:space="0" w:color="auto"/>
            </w:tcBorders>
          </w:tcPr>
          <w:p w14:paraId="1450E353" w14:textId="77777777" w:rsidR="0049587E" w:rsidRDefault="0049587E" w:rsidP="00476F30">
            <w:pPr>
              <w:autoSpaceDE w:val="0"/>
              <w:autoSpaceDN w:val="0"/>
              <w:adjustRightInd w:val="0"/>
              <w:ind w:left="0"/>
              <w:contextualSpacing w:val="0"/>
              <w:jc w:val="right"/>
              <w:rPr>
                <w:bCs w:val="0"/>
              </w:rPr>
            </w:pPr>
          </w:p>
        </w:tc>
        <w:tc>
          <w:tcPr>
            <w:tcW w:w="1090" w:type="dxa"/>
          </w:tcPr>
          <w:p w14:paraId="7E2DB1A1" w14:textId="77777777" w:rsidR="0049587E" w:rsidRDefault="0049587E" w:rsidP="00476F30">
            <w:pPr>
              <w:autoSpaceDE w:val="0"/>
              <w:autoSpaceDN w:val="0"/>
              <w:adjustRightInd w:val="0"/>
              <w:ind w:left="0"/>
              <w:contextualSpacing w:val="0"/>
              <w:jc w:val="right"/>
              <w:rPr>
                <w:bCs w:val="0"/>
              </w:rPr>
            </w:pPr>
            <w:r>
              <w:rPr>
                <w:bCs w:val="0"/>
              </w:rPr>
              <w:t>STATE:</w:t>
            </w:r>
          </w:p>
        </w:tc>
        <w:tc>
          <w:tcPr>
            <w:tcW w:w="2019" w:type="dxa"/>
            <w:tcBorders>
              <w:bottom w:val="single" w:sz="4" w:space="0" w:color="auto"/>
            </w:tcBorders>
          </w:tcPr>
          <w:p w14:paraId="3A045C75" w14:textId="77777777" w:rsidR="0049587E" w:rsidRDefault="0049587E" w:rsidP="00476F30">
            <w:pPr>
              <w:autoSpaceDE w:val="0"/>
              <w:autoSpaceDN w:val="0"/>
              <w:adjustRightInd w:val="0"/>
              <w:ind w:left="0"/>
              <w:contextualSpacing w:val="0"/>
              <w:jc w:val="right"/>
              <w:rPr>
                <w:bCs w:val="0"/>
              </w:rPr>
            </w:pPr>
          </w:p>
        </w:tc>
        <w:tc>
          <w:tcPr>
            <w:tcW w:w="1491" w:type="dxa"/>
          </w:tcPr>
          <w:p w14:paraId="545BCECB" w14:textId="77777777" w:rsidR="0049587E" w:rsidRDefault="0049587E" w:rsidP="00476F30">
            <w:pPr>
              <w:autoSpaceDE w:val="0"/>
              <w:autoSpaceDN w:val="0"/>
              <w:adjustRightInd w:val="0"/>
              <w:ind w:left="0"/>
              <w:contextualSpacing w:val="0"/>
              <w:jc w:val="right"/>
              <w:rPr>
                <w:bCs w:val="0"/>
              </w:rPr>
            </w:pPr>
            <w:r>
              <w:rPr>
                <w:bCs w:val="0"/>
              </w:rPr>
              <w:t>ZIP CODE:</w:t>
            </w:r>
          </w:p>
        </w:tc>
        <w:tc>
          <w:tcPr>
            <w:tcW w:w="1620" w:type="dxa"/>
            <w:tcBorders>
              <w:bottom w:val="single" w:sz="4" w:space="0" w:color="auto"/>
            </w:tcBorders>
          </w:tcPr>
          <w:p w14:paraId="611916DD" w14:textId="77777777" w:rsidR="0049587E" w:rsidRDefault="0049587E" w:rsidP="00476F30">
            <w:pPr>
              <w:autoSpaceDE w:val="0"/>
              <w:autoSpaceDN w:val="0"/>
              <w:adjustRightInd w:val="0"/>
              <w:ind w:left="0"/>
              <w:contextualSpacing w:val="0"/>
              <w:jc w:val="right"/>
              <w:rPr>
                <w:bCs w:val="0"/>
              </w:rPr>
            </w:pPr>
          </w:p>
        </w:tc>
      </w:tr>
    </w:tbl>
    <w:p w14:paraId="7B7EE488" w14:textId="77777777" w:rsidR="0049587E" w:rsidRDefault="0049587E" w:rsidP="0049587E">
      <w:pPr>
        <w:autoSpaceDE w:val="0"/>
        <w:autoSpaceDN w:val="0"/>
        <w:adjustRightInd w:val="0"/>
        <w:ind w:left="0"/>
        <w:contextualSpacing w:val="0"/>
        <w:rPr>
          <w:bCs w:val="0"/>
        </w:rPr>
      </w:pPr>
    </w:p>
    <w:p w14:paraId="4E1238C1" w14:textId="77777777" w:rsidR="0049587E" w:rsidRDefault="0049587E" w:rsidP="0049587E">
      <w:pPr>
        <w:autoSpaceDE w:val="0"/>
        <w:autoSpaceDN w:val="0"/>
        <w:adjustRightInd w:val="0"/>
        <w:ind w:left="0"/>
        <w:contextualSpacing w:val="0"/>
        <w:rPr>
          <w:bCs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3910"/>
        <w:gridCol w:w="3780"/>
      </w:tblGrid>
      <w:tr w:rsidR="0049587E" w14:paraId="6BF37CC1" w14:textId="77777777" w:rsidTr="00476F30">
        <w:tc>
          <w:tcPr>
            <w:tcW w:w="1670" w:type="dxa"/>
          </w:tcPr>
          <w:p w14:paraId="2C182DFD" w14:textId="77777777" w:rsidR="0049587E" w:rsidRDefault="0049587E" w:rsidP="00476F30">
            <w:pPr>
              <w:autoSpaceDE w:val="0"/>
              <w:autoSpaceDN w:val="0"/>
              <w:adjustRightInd w:val="0"/>
              <w:ind w:left="0"/>
              <w:contextualSpacing w:val="0"/>
              <w:rPr>
                <w:bCs w:val="0"/>
              </w:rPr>
            </w:pPr>
            <w:r>
              <w:rPr>
                <w:bCs w:val="0"/>
              </w:rPr>
              <w:t>TELEPHONE:</w:t>
            </w:r>
          </w:p>
        </w:tc>
        <w:tc>
          <w:tcPr>
            <w:tcW w:w="3910" w:type="dxa"/>
            <w:tcBorders>
              <w:bottom w:val="single" w:sz="4" w:space="0" w:color="auto"/>
            </w:tcBorders>
          </w:tcPr>
          <w:p w14:paraId="36A90FA3" w14:textId="77777777" w:rsidR="0049587E" w:rsidRDefault="0049587E" w:rsidP="00476F30">
            <w:pPr>
              <w:autoSpaceDE w:val="0"/>
              <w:autoSpaceDN w:val="0"/>
              <w:adjustRightInd w:val="0"/>
              <w:ind w:left="0"/>
              <w:contextualSpacing w:val="0"/>
              <w:rPr>
                <w:bCs w:val="0"/>
              </w:rPr>
            </w:pPr>
          </w:p>
        </w:tc>
        <w:tc>
          <w:tcPr>
            <w:tcW w:w="3780" w:type="dxa"/>
            <w:tcBorders>
              <w:bottom w:val="single" w:sz="4" w:space="0" w:color="auto"/>
            </w:tcBorders>
          </w:tcPr>
          <w:p w14:paraId="0EC9BA0F" w14:textId="77777777" w:rsidR="0049587E" w:rsidRDefault="0049587E" w:rsidP="00476F30">
            <w:pPr>
              <w:autoSpaceDE w:val="0"/>
              <w:autoSpaceDN w:val="0"/>
              <w:adjustRightInd w:val="0"/>
              <w:ind w:left="0"/>
              <w:contextualSpacing w:val="0"/>
              <w:rPr>
                <w:bCs w:val="0"/>
              </w:rPr>
            </w:pPr>
          </w:p>
        </w:tc>
      </w:tr>
      <w:tr w:rsidR="0049587E" w14:paraId="248CC5BB" w14:textId="77777777" w:rsidTr="00476F30">
        <w:tc>
          <w:tcPr>
            <w:tcW w:w="1670" w:type="dxa"/>
          </w:tcPr>
          <w:p w14:paraId="7705F7DD" w14:textId="77777777" w:rsidR="0049587E" w:rsidRDefault="0049587E" w:rsidP="00476F30">
            <w:pPr>
              <w:autoSpaceDE w:val="0"/>
              <w:autoSpaceDN w:val="0"/>
              <w:adjustRightInd w:val="0"/>
              <w:ind w:left="0"/>
              <w:contextualSpacing w:val="0"/>
              <w:rPr>
                <w:bCs w:val="0"/>
              </w:rPr>
            </w:pPr>
          </w:p>
        </w:tc>
        <w:tc>
          <w:tcPr>
            <w:tcW w:w="3910" w:type="dxa"/>
            <w:tcBorders>
              <w:top w:val="single" w:sz="4" w:space="0" w:color="auto"/>
            </w:tcBorders>
          </w:tcPr>
          <w:p w14:paraId="3B02CDF3" w14:textId="77777777" w:rsidR="0049587E" w:rsidRDefault="0049587E" w:rsidP="00476F30">
            <w:pPr>
              <w:autoSpaceDE w:val="0"/>
              <w:autoSpaceDN w:val="0"/>
              <w:adjustRightInd w:val="0"/>
              <w:ind w:left="0"/>
              <w:contextualSpacing w:val="0"/>
              <w:jc w:val="center"/>
              <w:rPr>
                <w:bCs w:val="0"/>
              </w:rPr>
            </w:pPr>
            <w:r>
              <w:rPr>
                <w:bCs w:val="0"/>
              </w:rPr>
              <w:t>Daytime</w:t>
            </w:r>
          </w:p>
        </w:tc>
        <w:tc>
          <w:tcPr>
            <w:tcW w:w="3780" w:type="dxa"/>
            <w:tcBorders>
              <w:top w:val="single" w:sz="4" w:space="0" w:color="auto"/>
            </w:tcBorders>
          </w:tcPr>
          <w:p w14:paraId="75A3B612" w14:textId="77777777" w:rsidR="0049587E" w:rsidRDefault="0049587E" w:rsidP="00476F30">
            <w:pPr>
              <w:autoSpaceDE w:val="0"/>
              <w:autoSpaceDN w:val="0"/>
              <w:adjustRightInd w:val="0"/>
              <w:ind w:left="0"/>
              <w:contextualSpacing w:val="0"/>
              <w:jc w:val="center"/>
              <w:rPr>
                <w:bCs w:val="0"/>
              </w:rPr>
            </w:pPr>
            <w:r>
              <w:rPr>
                <w:bCs w:val="0"/>
              </w:rPr>
              <w:t>Evening</w:t>
            </w:r>
          </w:p>
        </w:tc>
      </w:tr>
    </w:tbl>
    <w:p w14:paraId="478A4DB5" w14:textId="77777777" w:rsidR="0049587E" w:rsidRDefault="0049587E" w:rsidP="0049587E">
      <w:pPr>
        <w:autoSpaceDE w:val="0"/>
        <w:autoSpaceDN w:val="0"/>
        <w:adjustRightInd w:val="0"/>
        <w:ind w:left="0"/>
        <w:contextualSpacing w:val="0"/>
        <w:rPr>
          <w:bCs w:val="0"/>
        </w:rPr>
      </w:pPr>
    </w:p>
    <w:p w14:paraId="1FD3EA21" w14:textId="77777777" w:rsidR="0049587E" w:rsidRDefault="0049587E" w:rsidP="0049587E">
      <w:pPr>
        <w:autoSpaceDE w:val="0"/>
        <w:autoSpaceDN w:val="0"/>
        <w:adjustRightInd w:val="0"/>
        <w:ind w:left="0"/>
        <w:contextualSpacing w:val="0"/>
        <w:rPr>
          <w:bCs w:val="0"/>
        </w:rPr>
      </w:pPr>
      <w:r>
        <w:rPr>
          <w:bCs w:val="0"/>
        </w:rPr>
        <w:t>RACE (check one):</w:t>
      </w:r>
      <w:r>
        <w:rPr>
          <w:bCs w:val="0"/>
        </w:rPr>
        <w:tab/>
        <w:t>Black  ____</w:t>
      </w:r>
      <w:r>
        <w:rPr>
          <w:bCs w:val="0"/>
        </w:rPr>
        <w:tab/>
        <w:t>Other  ____</w:t>
      </w:r>
      <w:r>
        <w:rPr>
          <w:bCs w:val="0"/>
        </w:rPr>
        <w:tab/>
      </w:r>
    </w:p>
    <w:p w14:paraId="1FC9B182" w14:textId="77777777" w:rsidR="0049587E" w:rsidRDefault="0049587E" w:rsidP="0049587E">
      <w:pPr>
        <w:autoSpaceDE w:val="0"/>
        <w:autoSpaceDN w:val="0"/>
        <w:adjustRightInd w:val="0"/>
        <w:ind w:left="0"/>
        <w:contextualSpacing w:val="0"/>
        <w:rPr>
          <w:bCs w:val="0"/>
        </w:rPr>
      </w:pPr>
    </w:p>
    <w:p w14:paraId="17AB8093" w14:textId="77777777" w:rsidR="0049587E" w:rsidRDefault="0049587E" w:rsidP="0049587E">
      <w:pPr>
        <w:autoSpaceDE w:val="0"/>
        <w:autoSpaceDN w:val="0"/>
        <w:adjustRightInd w:val="0"/>
        <w:ind w:left="0"/>
        <w:contextualSpacing w:val="0"/>
        <w:rPr>
          <w:bCs w:val="0"/>
        </w:rPr>
      </w:pPr>
      <w:r>
        <w:rPr>
          <w:bCs w:val="0"/>
        </w:rPr>
        <w:t xml:space="preserve">Are you a current or former DEA Special Agent who applied for one or more GS-14 or GS-15 level positions at DEA at any time between </w:t>
      </w:r>
      <w:r w:rsidRPr="00617ABD">
        <w:rPr>
          <w:bCs w:val="0"/>
        </w:rPr>
        <w:t>January 21, 1993, and May 2, 2022</w:t>
      </w:r>
      <w:r>
        <w:rPr>
          <w:bCs w:val="0"/>
        </w:rPr>
        <w:t xml:space="preserve">? </w:t>
      </w:r>
    </w:p>
    <w:p w14:paraId="297051A8" w14:textId="77777777" w:rsidR="0049587E" w:rsidRDefault="0049587E" w:rsidP="0049587E">
      <w:pPr>
        <w:autoSpaceDE w:val="0"/>
        <w:autoSpaceDN w:val="0"/>
        <w:adjustRightInd w:val="0"/>
        <w:ind w:left="0"/>
        <w:contextualSpacing w:val="0"/>
        <w:rPr>
          <w:bCs w:val="0"/>
        </w:rPr>
      </w:pPr>
    </w:p>
    <w:p w14:paraId="54F97418" w14:textId="77777777" w:rsidR="0049587E" w:rsidRDefault="0049587E" w:rsidP="0049587E">
      <w:pPr>
        <w:autoSpaceDE w:val="0"/>
        <w:autoSpaceDN w:val="0"/>
        <w:adjustRightInd w:val="0"/>
        <w:ind w:left="0"/>
        <w:contextualSpacing w:val="0"/>
        <w:rPr>
          <w:bCs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550"/>
        <w:gridCol w:w="855"/>
        <w:gridCol w:w="495"/>
      </w:tblGrid>
      <w:tr w:rsidR="0049587E" w14:paraId="74E09362" w14:textId="77777777" w:rsidTr="00476F30">
        <w:tc>
          <w:tcPr>
            <w:tcW w:w="1160" w:type="dxa"/>
          </w:tcPr>
          <w:p w14:paraId="00E7A34D" w14:textId="77777777" w:rsidR="0049587E" w:rsidRDefault="0049587E" w:rsidP="00476F30">
            <w:pPr>
              <w:autoSpaceDE w:val="0"/>
              <w:autoSpaceDN w:val="0"/>
              <w:adjustRightInd w:val="0"/>
              <w:ind w:left="0"/>
              <w:contextualSpacing w:val="0"/>
              <w:jc w:val="right"/>
              <w:rPr>
                <w:bCs w:val="0"/>
              </w:rPr>
            </w:pPr>
            <w:r>
              <w:rPr>
                <w:bCs w:val="0"/>
              </w:rPr>
              <w:t>Yes</w:t>
            </w:r>
          </w:p>
        </w:tc>
        <w:tc>
          <w:tcPr>
            <w:tcW w:w="550" w:type="dxa"/>
            <w:tcBorders>
              <w:bottom w:val="single" w:sz="4" w:space="0" w:color="auto"/>
            </w:tcBorders>
          </w:tcPr>
          <w:p w14:paraId="517067A3" w14:textId="77777777" w:rsidR="0049587E" w:rsidRDefault="0049587E" w:rsidP="00476F30">
            <w:pPr>
              <w:autoSpaceDE w:val="0"/>
              <w:autoSpaceDN w:val="0"/>
              <w:adjustRightInd w:val="0"/>
              <w:ind w:left="0"/>
              <w:contextualSpacing w:val="0"/>
              <w:rPr>
                <w:bCs w:val="0"/>
              </w:rPr>
            </w:pPr>
          </w:p>
        </w:tc>
        <w:tc>
          <w:tcPr>
            <w:tcW w:w="855" w:type="dxa"/>
          </w:tcPr>
          <w:p w14:paraId="6044A790" w14:textId="77777777" w:rsidR="0049587E" w:rsidRDefault="0049587E" w:rsidP="00476F30">
            <w:pPr>
              <w:autoSpaceDE w:val="0"/>
              <w:autoSpaceDN w:val="0"/>
              <w:adjustRightInd w:val="0"/>
              <w:ind w:left="0"/>
              <w:contextualSpacing w:val="0"/>
              <w:jc w:val="right"/>
              <w:rPr>
                <w:bCs w:val="0"/>
              </w:rPr>
            </w:pPr>
            <w:r>
              <w:rPr>
                <w:bCs w:val="0"/>
              </w:rPr>
              <w:t>No</w:t>
            </w:r>
          </w:p>
        </w:tc>
        <w:tc>
          <w:tcPr>
            <w:tcW w:w="495" w:type="dxa"/>
            <w:tcBorders>
              <w:bottom w:val="single" w:sz="4" w:space="0" w:color="auto"/>
            </w:tcBorders>
          </w:tcPr>
          <w:p w14:paraId="44DD3254" w14:textId="77777777" w:rsidR="0049587E" w:rsidRDefault="0049587E" w:rsidP="00476F30">
            <w:pPr>
              <w:autoSpaceDE w:val="0"/>
              <w:autoSpaceDN w:val="0"/>
              <w:adjustRightInd w:val="0"/>
              <w:ind w:left="0"/>
              <w:contextualSpacing w:val="0"/>
              <w:rPr>
                <w:bCs w:val="0"/>
              </w:rPr>
            </w:pPr>
          </w:p>
        </w:tc>
      </w:tr>
    </w:tbl>
    <w:p w14:paraId="668312C1" w14:textId="77777777" w:rsidR="0049587E" w:rsidRDefault="0049587E" w:rsidP="0049587E">
      <w:pPr>
        <w:autoSpaceDE w:val="0"/>
        <w:autoSpaceDN w:val="0"/>
        <w:adjustRightInd w:val="0"/>
        <w:ind w:left="0"/>
        <w:contextualSpacing w:val="0"/>
        <w:rPr>
          <w:bCs w:val="0"/>
        </w:rPr>
      </w:pPr>
    </w:p>
    <w:p w14:paraId="4D737591" w14:textId="77777777" w:rsidR="0049587E" w:rsidRDefault="0049587E" w:rsidP="0049587E">
      <w:pPr>
        <w:autoSpaceDE w:val="0"/>
        <w:autoSpaceDN w:val="0"/>
        <w:adjustRightInd w:val="0"/>
        <w:ind w:left="0"/>
        <w:contextualSpacing w:val="0"/>
        <w:rPr>
          <w:bCs w:val="0"/>
        </w:rPr>
      </w:pPr>
      <w:r>
        <w:rPr>
          <w:bCs w:val="0"/>
        </w:rPr>
        <w:t xml:space="preserve">Did you make the Best Qualified List for at least one such position? </w:t>
      </w:r>
    </w:p>
    <w:p w14:paraId="61721464" w14:textId="77777777" w:rsidR="0049587E" w:rsidRDefault="0049587E" w:rsidP="0049587E">
      <w:pPr>
        <w:autoSpaceDE w:val="0"/>
        <w:autoSpaceDN w:val="0"/>
        <w:adjustRightInd w:val="0"/>
        <w:ind w:left="0"/>
        <w:contextualSpacing w:val="0"/>
        <w:rPr>
          <w:bCs w:val="0"/>
        </w:rPr>
      </w:pPr>
    </w:p>
    <w:p w14:paraId="70851C90" w14:textId="77777777" w:rsidR="0049587E" w:rsidRDefault="0049587E" w:rsidP="0049587E">
      <w:pPr>
        <w:autoSpaceDE w:val="0"/>
        <w:autoSpaceDN w:val="0"/>
        <w:adjustRightInd w:val="0"/>
        <w:ind w:left="0"/>
        <w:contextualSpacing w:val="0"/>
        <w:rPr>
          <w:bCs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550"/>
        <w:gridCol w:w="855"/>
        <w:gridCol w:w="495"/>
      </w:tblGrid>
      <w:tr w:rsidR="0049587E" w14:paraId="0F67C03A" w14:textId="77777777" w:rsidTr="00476F30">
        <w:tc>
          <w:tcPr>
            <w:tcW w:w="1160" w:type="dxa"/>
          </w:tcPr>
          <w:p w14:paraId="3DA5B128" w14:textId="77777777" w:rsidR="0049587E" w:rsidRDefault="0049587E" w:rsidP="00476F30">
            <w:pPr>
              <w:autoSpaceDE w:val="0"/>
              <w:autoSpaceDN w:val="0"/>
              <w:adjustRightInd w:val="0"/>
              <w:ind w:left="0"/>
              <w:contextualSpacing w:val="0"/>
              <w:jc w:val="right"/>
              <w:rPr>
                <w:bCs w:val="0"/>
              </w:rPr>
            </w:pPr>
            <w:r>
              <w:rPr>
                <w:bCs w:val="0"/>
              </w:rPr>
              <w:t>Yes</w:t>
            </w:r>
          </w:p>
        </w:tc>
        <w:tc>
          <w:tcPr>
            <w:tcW w:w="550" w:type="dxa"/>
            <w:tcBorders>
              <w:bottom w:val="single" w:sz="4" w:space="0" w:color="auto"/>
            </w:tcBorders>
          </w:tcPr>
          <w:p w14:paraId="188A144A" w14:textId="77777777" w:rsidR="0049587E" w:rsidRDefault="0049587E" w:rsidP="00476F30">
            <w:pPr>
              <w:autoSpaceDE w:val="0"/>
              <w:autoSpaceDN w:val="0"/>
              <w:adjustRightInd w:val="0"/>
              <w:ind w:left="0"/>
              <w:contextualSpacing w:val="0"/>
              <w:rPr>
                <w:bCs w:val="0"/>
              </w:rPr>
            </w:pPr>
          </w:p>
        </w:tc>
        <w:tc>
          <w:tcPr>
            <w:tcW w:w="855" w:type="dxa"/>
          </w:tcPr>
          <w:p w14:paraId="04391CAD" w14:textId="77777777" w:rsidR="0049587E" w:rsidRDefault="0049587E" w:rsidP="00476F30">
            <w:pPr>
              <w:autoSpaceDE w:val="0"/>
              <w:autoSpaceDN w:val="0"/>
              <w:adjustRightInd w:val="0"/>
              <w:ind w:left="0"/>
              <w:contextualSpacing w:val="0"/>
              <w:jc w:val="right"/>
              <w:rPr>
                <w:bCs w:val="0"/>
              </w:rPr>
            </w:pPr>
            <w:r>
              <w:rPr>
                <w:bCs w:val="0"/>
              </w:rPr>
              <w:t>No</w:t>
            </w:r>
          </w:p>
        </w:tc>
        <w:tc>
          <w:tcPr>
            <w:tcW w:w="495" w:type="dxa"/>
            <w:tcBorders>
              <w:bottom w:val="single" w:sz="4" w:space="0" w:color="auto"/>
            </w:tcBorders>
          </w:tcPr>
          <w:p w14:paraId="1E0DB865" w14:textId="77777777" w:rsidR="0049587E" w:rsidRDefault="0049587E" w:rsidP="00476F30">
            <w:pPr>
              <w:autoSpaceDE w:val="0"/>
              <w:autoSpaceDN w:val="0"/>
              <w:adjustRightInd w:val="0"/>
              <w:ind w:left="0"/>
              <w:contextualSpacing w:val="0"/>
              <w:rPr>
                <w:bCs w:val="0"/>
              </w:rPr>
            </w:pPr>
          </w:p>
        </w:tc>
      </w:tr>
    </w:tbl>
    <w:p w14:paraId="1A463A21" w14:textId="77777777" w:rsidR="0049587E" w:rsidRDefault="0049587E" w:rsidP="0049587E">
      <w:pPr>
        <w:autoSpaceDE w:val="0"/>
        <w:autoSpaceDN w:val="0"/>
        <w:adjustRightInd w:val="0"/>
        <w:ind w:left="0"/>
        <w:contextualSpacing w:val="0"/>
        <w:rPr>
          <w:bCs w:val="0"/>
        </w:rPr>
      </w:pPr>
    </w:p>
    <w:p w14:paraId="1330BB4A" w14:textId="77777777" w:rsidR="0049587E" w:rsidRDefault="0049587E" w:rsidP="0049587E">
      <w:pPr>
        <w:autoSpaceDE w:val="0"/>
        <w:autoSpaceDN w:val="0"/>
        <w:adjustRightInd w:val="0"/>
        <w:ind w:left="0"/>
        <w:contextualSpacing w:val="0"/>
        <w:rPr>
          <w:bCs w:val="0"/>
        </w:rPr>
      </w:pPr>
      <w:r>
        <w:rPr>
          <w:bCs w:val="0"/>
        </w:rPr>
        <w:t xml:space="preserve">Were you selected for every GS-14 or GS-15 level position to which you applied </w:t>
      </w:r>
      <w:r>
        <w:rPr>
          <w:b/>
          <w:u w:val="single"/>
        </w:rPr>
        <w:t>and</w:t>
      </w:r>
      <w:r>
        <w:rPr>
          <w:bCs w:val="0"/>
        </w:rPr>
        <w:t xml:space="preserve"> made the Best Qualified List for between January 21, 1993, and May 2, 2022?</w:t>
      </w:r>
    </w:p>
    <w:p w14:paraId="4F8DBB4E" w14:textId="77777777" w:rsidR="0049587E" w:rsidRDefault="0049587E" w:rsidP="0049587E">
      <w:pPr>
        <w:ind w:left="0"/>
        <w:rPr>
          <w:bCs w:val="0"/>
        </w:rPr>
      </w:pPr>
    </w:p>
    <w:p w14:paraId="0B578CBC" w14:textId="77777777" w:rsidR="0049587E" w:rsidRDefault="0049587E" w:rsidP="0049587E">
      <w:pPr>
        <w:ind w:left="0"/>
        <w:rPr>
          <w:bCs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550"/>
        <w:gridCol w:w="855"/>
        <w:gridCol w:w="495"/>
      </w:tblGrid>
      <w:tr w:rsidR="0049587E" w14:paraId="342C663F" w14:textId="77777777" w:rsidTr="00476F30">
        <w:tc>
          <w:tcPr>
            <w:tcW w:w="1160" w:type="dxa"/>
          </w:tcPr>
          <w:p w14:paraId="38BEC344" w14:textId="77777777" w:rsidR="0049587E" w:rsidRDefault="0049587E" w:rsidP="00476F30">
            <w:pPr>
              <w:autoSpaceDE w:val="0"/>
              <w:autoSpaceDN w:val="0"/>
              <w:adjustRightInd w:val="0"/>
              <w:ind w:left="0"/>
              <w:contextualSpacing w:val="0"/>
              <w:jc w:val="right"/>
              <w:rPr>
                <w:bCs w:val="0"/>
              </w:rPr>
            </w:pPr>
            <w:r>
              <w:rPr>
                <w:bCs w:val="0"/>
              </w:rPr>
              <w:t>Yes</w:t>
            </w:r>
          </w:p>
        </w:tc>
        <w:tc>
          <w:tcPr>
            <w:tcW w:w="550" w:type="dxa"/>
            <w:tcBorders>
              <w:bottom w:val="single" w:sz="4" w:space="0" w:color="auto"/>
            </w:tcBorders>
          </w:tcPr>
          <w:p w14:paraId="0955DFAC" w14:textId="77777777" w:rsidR="0049587E" w:rsidRDefault="0049587E" w:rsidP="00476F30">
            <w:pPr>
              <w:autoSpaceDE w:val="0"/>
              <w:autoSpaceDN w:val="0"/>
              <w:adjustRightInd w:val="0"/>
              <w:ind w:left="0"/>
              <w:contextualSpacing w:val="0"/>
              <w:rPr>
                <w:bCs w:val="0"/>
              </w:rPr>
            </w:pPr>
          </w:p>
        </w:tc>
        <w:tc>
          <w:tcPr>
            <w:tcW w:w="855" w:type="dxa"/>
          </w:tcPr>
          <w:p w14:paraId="3E728667" w14:textId="77777777" w:rsidR="0049587E" w:rsidRDefault="0049587E" w:rsidP="00476F30">
            <w:pPr>
              <w:autoSpaceDE w:val="0"/>
              <w:autoSpaceDN w:val="0"/>
              <w:adjustRightInd w:val="0"/>
              <w:ind w:left="0"/>
              <w:contextualSpacing w:val="0"/>
              <w:jc w:val="right"/>
              <w:rPr>
                <w:bCs w:val="0"/>
              </w:rPr>
            </w:pPr>
            <w:r>
              <w:rPr>
                <w:bCs w:val="0"/>
              </w:rPr>
              <w:t>No</w:t>
            </w:r>
          </w:p>
        </w:tc>
        <w:tc>
          <w:tcPr>
            <w:tcW w:w="495" w:type="dxa"/>
            <w:tcBorders>
              <w:bottom w:val="single" w:sz="4" w:space="0" w:color="auto"/>
            </w:tcBorders>
          </w:tcPr>
          <w:p w14:paraId="4A9AEABE" w14:textId="77777777" w:rsidR="0049587E" w:rsidRDefault="0049587E" w:rsidP="00476F30">
            <w:pPr>
              <w:autoSpaceDE w:val="0"/>
              <w:autoSpaceDN w:val="0"/>
              <w:adjustRightInd w:val="0"/>
              <w:ind w:left="0"/>
              <w:contextualSpacing w:val="0"/>
              <w:rPr>
                <w:bCs w:val="0"/>
              </w:rPr>
            </w:pPr>
          </w:p>
        </w:tc>
      </w:tr>
    </w:tbl>
    <w:p w14:paraId="265B55F5" w14:textId="77777777" w:rsidR="0049587E" w:rsidRDefault="0049587E" w:rsidP="0049587E">
      <w:pPr>
        <w:ind w:left="0"/>
      </w:pPr>
    </w:p>
    <w:p w14:paraId="18FD4E08" w14:textId="77777777" w:rsidR="0049587E" w:rsidRDefault="0049587E" w:rsidP="0049587E">
      <w:pPr>
        <w:ind w:left="0"/>
      </w:pPr>
    </w:p>
    <w:p w14:paraId="48A73AF5" w14:textId="77777777" w:rsidR="0049587E" w:rsidRDefault="0049587E" w:rsidP="0049587E">
      <w:pPr>
        <w:ind w:left="0"/>
      </w:pPr>
      <w:r>
        <w:t xml:space="preserve">I declare under </w:t>
      </w:r>
      <w:proofErr w:type="gramStart"/>
      <w:r>
        <w:t>penalty</w:t>
      </w:r>
      <w:proofErr w:type="gramEnd"/>
      <w:r>
        <w:t xml:space="preserve"> of perjury that the foregoing is true and correct.  I understand that I could be subject to criminal penalties for submitting any false information on this claim form.  </w:t>
      </w:r>
    </w:p>
    <w:p w14:paraId="528DAFBB" w14:textId="77777777" w:rsidR="0049587E" w:rsidRDefault="0049587E" w:rsidP="0049587E">
      <w:pPr>
        <w:ind w:left="0"/>
      </w:pPr>
      <w:r>
        <w:br w:type="column"/>
      </w:r>
    </w:p>
    <w:p w14:paraId="209B73E6" w14:textId="77777777" w:rsidR="0049587E" w:rsidRDefault="0049587E" w:rsidP="0049587E">
      <w:pPr>
        <w:ind w:left="0"/>
      </w:pPr>
      <w:r>
        <w:t>_________________________</w:t>
      </w:r>
    </w:p>
    <w:p w14:paraId="06BA05AA" w14:textId="77777777" w:rsidR="0049587E" w:rsidRDefault="0049587E" w:rsidP="0049587E">
      <w:pPr>
        <w:ind w:left="0"/>
      </w:pPr>
      <w:r>
        <w:t>Signature</w:t>
      </w:r>
    </w:p>
    <w:p w14:paraId="29780CB2" w14:textId="77777777" w:rsidR="0049587E" w:rsidRDefault="0049587E" w:rsidP="0049587E">
      <w:pPr>
        <w:ind w:left="0"/>
      </w:pPr>
    </w:p>
    <w:p w14:paraId="7D8BDC81" w14:textId="77777777" w:rsidR="0049587E" w:rsidRDefault="0049587E" w:rsidP="0049587E">
      <w:pPr>
        <w:ind w:left="0"/>
      </w:pPr>
    </w:p>
    <w:p w14:paraId="79974AE1" w14:textId="77777777" w:rsidR="0049587E" w:rsidRPr="00617ABD" w:rsidRDefault="0049587E" w:rsidP="0049587E">
      <w:pPr>
        <w:ind w:left="0"/>
      </w:pPr>
      <w:r>
        <w:t>Executed on_______________</w:t>
      </w:r>
    </w:p>
    <w:p w14:paraId="3C208A0E" w14:textId="77777777" w:rsidR="0049587E" w:rsidRDefault="0049587E" w:rsidP="0049587E">
      <w:r>
        <w:tab/>
      </w:r>
      <w:r>
        <w:tab/>
        <w:t>(today’s date)</w:t>
      </w:r>
    </w:p>
    <w:p w14:paraId="475D1FB7" w14:textId="77777777" w:rsidR="0049587E" w:rsidRDefault="0049587E" w:rsidP="0049587E">
      <w:pPr>
        <w:ind w:left="0"/>
      </w:pPr>
    </w:p>
    <w:p w14:paraId="5A968725" w14:textId="77777777" w:rsidR="0049587E" w:rsidRDefault="0049587E" w:rsidP="0049587E">
      <w:pPr>
        <w:ind w:left="0"/>
      </w:pPr>
      <w:r w:rsidRPr="000062F2">
        <w:rPr>
          <w:b/>
          <w:bCs w:val="0"/>
        </w:rPr>
        <w:t>MAIL THIS FORM TO:</w:t>
      </w:r>
      <w:r>
        <w:t xml:space="preserve"> </w:t>
      </w:r>
    </w:p>
    <w:p w14:paraId="5BCB8436" w14:textId="77777777" w:rsidR="0049587E" w:rsidRDefault="0049587E" w:rsidP="0049587E">
      <w:pPr>
        <w:ind w:left="0"/>
        <w:jc w:val="center"/>
        <w:rPr>
          <w:rFonts w:eastAsiaTheme="minorHAnsi"/>
          <w:b/>
        </w:rPr>
      </w:pPr>
      <w:r w:rsidRPr="00E520EA">
        <w:rPr>
          <w:rFonts w:eastAsiaTheme="minorHAnsi"/>
          <w:b/>
        </w:rPr>
        <w:t xml:space="preserve">Segar v </w:t>
      </w:r>
      <w:r>
        <w:rPr>
          <w:rFonts w:eastAsiaTheme="minorHAnsi"/>
          <w:b/>
        </w:rPr>
        <w:t>Bondi</w:t>
      </w:r>
      <w:r w:rsidRPr="00E520EA">
        <w:rPr>
          <w:rFonts w:eastAsiaTheme="minorHAnsi"/>
          <w:b/>
        </w:rPr>
        <w:t xml:space="preserve"> Claims Administrator</w:t>
      </w:r>
    </w:p>
    <w:p w14:paraId="299BE96E" w14:textId="77777777" w:rsidR="0049587E" w:rsidRDefault="0049587E" w:rsidP="0049587E">
      <w:pPr>
        <w:ind w:left="0"/>
        <w:jc w:val="center"/>
        <w:rPr>
          <w:rFonts w:eastAsiaTheme="minorHAnsi"/>
          <w:b/>
        </w:rPr>
      </w:pPr>
      <w:r w:rsidRPr="00E520EA">
        <w:rPr>
          <w:rFonts w:eastAsiaTheme="minorHAnsi"/>
          <w:b/>
        </w:rPr>
        <w:t xml:space="preserve">c/o </w:t>
      </w:r>
      <w:r>
        <w:rPr>
          <w:rFonts w:eastAsiaTheme="minorHAnsi"/>
          <w:b/>
        </w:rPr>
        <w:t>SSI</w:t>
      </w:r>
      <w:r w:rsidRPr="00E520EA">
        <w:rPr>
          <w:rFonts w:eastAsiaTheme="minorHAnsi"/>
          <w:b/>
        </w:rPr>
        <w:t>, an Epiq Co</w:t>
      </w:r>
      <w:r>
        <w:rPr>
          <w:rFonts w:eastAsiaTheme="minorHAnsi"/>
          <w:b/>
        </w:rPr>
        <w:t>mpany</w:t>
      </w:r>
    </w:p>
    <w:p w14:paraId="5D56E452" w14:textId="77777777" w:rsidR="0049587E" w:rsidRDefault="0049587E" w:rsidP="0049587E">
      <w:pPr>
        <w:ind w:left="0"/>
        <w:jc w:val="center"/>
        <w:rPr>
          <w:rFonts w:eastAsiaTheme="minorHAnsi"/>
          <w:b/>
        </w:rPr>
      </w:pPr>
      <w:r w:rsidRPr="00E520EA">
        <w:rPr>
          <w:rFonts w:eastAsiaTheme="minorHAnsi"/>
          <w:b/>
        </w:rPr>
        <w:t>PO Box 2715</w:t>
      </w:r>
    </w:p>
    <w:p w14:paraId="698202F1" w14:textId="77777777" w:rsidR="0049587E" w:rsidRDefault="0049587E" w:rsidP="0049587E">
      <w:pPr>
        <w:ind w:left="0"/>
        <w:jc w:val="center"/>
      </w:pPr>
      <w:r w:rsidRPr="00E520EA">
        <w:rPr>
          <w:rFonts w:eastAsiaTheme="minorHAnsi"/>
          <w:b/>
        </w:rPr>
        <w:t>Portland, OR 97208-2715</w:t>
      </w:r>
    </w:p>
    <w:p w14:paraId="3BB7B9A2" w14:textId="77777777" w:rsidR="0049587E" w:rsidRDefault="0049587E" w:rsidP="0049587E">
      <w:pPr>
        <w:ind w:left="0"/>
      </w:pPr>
    </w:p>
    <w:p w14:paraId="12594CC7" w14:textId="77777777" w:rsidR="0049587E" w:rsidRDefault="0049587E" w:rsidP="0049587E">
      <w:pPr>
        <w:ind w:left="0"/>
      </w:pPr>
    </w:p>
    <w:p w14:paraId="06E3285E" w14:textId="77777777" w:rsidR="0049587E" w:rsidRDefault="0049587E" w:rsidP="0049587E">
      <w:pPr>
        <w:ind w:left="0"/>
        <w:jc w:val="center"/>
        <w:rPr>
          <w:b/>
          <w:bCs w:val="0"/>
        </w:rPr>
      </w:pPr>
      <w:r>
        <w:rPr>
          <w:b/>
          <w:bCs w:val="0"/>
        </w:rPr>
        <w:t>THIS CLAIM FORM MUST BE POSTMARKED OR SUBMITTED ONLINE ON OR BEFORE JUNE 23, 2025</w:t>
      </w:r>
    </w:p>
    <w:p w14:paraId="539048DB" w14:textId="77777777" w:rsidR="0049587E" w:rsidRDefault="0049587E" w:rsidP="0049587E">
      <w:pPr>
        <w:ind w:left="0"/>
        <w:jc w:val="center"/>
        <w:rPr>
          <w:b/>
          <w:bCs w:val="0"/>
        </w:rPr>
      </w:pPr>
    </w:p>
    <w:p w14:paraId="6147E7ED" w14:textId="77777777" w:rsidR="0049587E" w:rsidRPr="000062F2" w:rsidRDefault="0049587E" w:rsidP="0049587E">
      <w:pPr>
        <w:ind w:left="0"/>
        <w:jc w:val="center"/>
        <w:rPr>
          <w:b/>
          <w:bCs w:val="0"/>
        </w:rPr>
      </w:pPr>
      <w:r>
        <w:rPr>
          <w:b/>
          <w:bCs w:val="0"/>
        </w:rPr>
        <w:t>LATE CLAIM FORMS WILL NOT BE CONSIDERED</w:t>
      </w:r>
    </w:p>
    <w:p w14:paraId="1E995E4B" w14:textId="77777777" w:rsidR="0049587E" w:rsidRPr="00617ABD" w:rsidRDefault="0049587E" w:rsidP="0049587E"/>
    <w:p w14:paraId="7CC32C00" w14:textId="77777777" w:rsidR="0049587E" w:rsidRPr="00617ABD" w:rsidRDefault="0049587E" w:rsidP="0049587E"/>
    <w:p w14:paraId="667BE426" w14:textId="77777777" w:rsidR="0049587E" w:rsidRDefault="0049587E" w:rsidP="0049587E">
      <w:pPr>
        <w:autoSpaceDE w:val="0"/>
        <w:autoSpaceDN w:val="0"/>
        <w:adjustRightInd w:val="0"/>
        <w:ind w:left="0"/>
        <w:contextualSpacing w:val="0"/>
        <w:rPr>
          <w:bCs w:val="0"/>
        </w:rPr>
      </w:pPr>
    </w:p>
    <w:p w14:paraId="39EC723A" w14:textId="77777777" w:rsidR="0049587E" w:rsidRDefault="0049587E" w:rsidP="0049587E">
      <w:pPr>
        <w:autoSpaceDE w:val="0"/>
        <w:autoSpaceDN w:val="0"/>
        <w:adjustRightInd w:val="0"/>
        <w:ind w:left="0"/>
        <w:contextualSpacing w:val="0"/>
        <w:rPr>
          <w:bCs w:val="0"/>
        </w:rPr>
      </w:pPr>
    </w:p>
    <w:p w14:paraId="3EE6EE8A" w14:textId="77777777" w:rsidR="0049587E" w:rsidRPr="00617ABD" w:rsidRDefault="0049587E" w:rsidP="0049587E">
      <w:pPr>
        <w:autoSpaceDE w:val="0"/>
        <w:autoSpaceDN w:val="0"/>
        <w:adjustRightInd w:val="0"/>
        <w:ind w:left="0"/>
        <w:contextualSpacing w:val="0"/>
        <w:rPr>
          <w:bCs w:val="0"/>
        </w:rPr>
      </w:pPr>
    </w:p>
    <w:p w14:paraId="3C5A0B4F" w14:textId="77777777" w:rsidR="0049587E" w:rsidRDefault="0049587E" w:rsidP="0049587E">
      <w:pPr>
        <w:autoSpaceDE w:val="0"/>
        <w:autoSpaceDN w:val="0"/>
        <w:adjustRightInd w:val="0"/>
        <w:ind w:left="0"/>
        <w:contextualSpacing w:val="0"/>
        <w:jc w:val="center"/>
        <w:rPr>
          <w:b/>
          <w:u w:val="single"/>
        </w:rPr>
      </w:pPr>
      <w:r>
        <w:rPr>
          <w:b/>
        </w:rPr>
        <w:br w:type="column"/>
      </w:r>
      <w:r w:rsidRPr="000C7B42">
        <w:rPr>
          <w:b/>
          <w:u w:val="single"/>
        </w:rPr>
        <w:lastRenderedPageBreak/>
        <w:t xml:space="preserve">CLASS ACTION SETTLEMENT </w:t>
      </w:r>
      <w:r>
        <w:rPr>
          <w:b/>
          <w:u w:val="single"/>
        </w:rPr>
        <w:t>QUESTIONNAIRE</w:t>
      </w:r>
    </w:p>
    <w:p w14:paraId="6570B41B" w14:textId="77777777" w:rsidR="0049587E" w:rsidRDefault="0049587E" w:rsidP="0049587E">
      <w:pPr>
        <w:autoSpaceDE w:val="0"/>
        <w:autoSpaceDN w:val="0"/>
        <w:adjustRightInd w:val="0"/>
        <w:ind w:left="0"/>
        <w:contextualSpacing w:val="0"/>
        <w:jc w:val="center"/>
        <w:rPr>
          <w:bCs w:val="0"/>
          <w:i/>
          <w:iCs/>
        </w:rPr>
      </w:pPr>
      <w:r w:rsidRPr="000C7B42">
        <w:rPr>
          <w:bCs w:val="0"/>
          <w:i/>
          <w:iCs/>
        </w:rPr>
        <w:t xml:space="preserve">Segar v. </w:t>
      </w:r>
      <w:r>
        <w:rPr>
          <w:bCs w:val="0"/>
          <w:i/>
          <w:iCs/>
        </w:rPr>
        <w:t>Bondi, Case No. 77-cv-0081-EGS</w:t>
      </w:r>
    </w:p>
    <w:p w14:paraId="2FBA6AEB" w14:textId="77777777" w:rsidR="0049587E" w:rsidRDefault="0049587E" w:rsidP="0049587E">
      <w:pPr>
        <w:autoSpaceDE w:val="0"/>
        <w:autoSpaceDN w:val="0"/>
        <w:adjustRightInd w:val="0"/>
        <w:ind w:left="0"/>
        <w:contextualSpacing w:val="0"/>
        <w:jc w:val="center"/>
        <w:rPr>
          <w:bCs w:val="0"/>
          <w:i/>
          <w:iCs/>
        </w:rPr>
      </w:pPr>
    </w:p>
    <w:p w14:paraId="1DA47D8F" w14:textId="77777777" w:rsidR="0049587E" w:rsidRPr="00217B04" w:rsidRDefault="0049587E" w:rsidP="0049587E">
      <w:pPr>
        <w:autoSpaceDE w:val="0"/>
        <w:autoSpaceDN w:val="0"/>
        <w:adjustRightInd w:val="0"/>
        <w:ind w:left="0"/>
        <w:rPr>
          <w:rFonts w:ascii="TimesNewRomanPS-BoldMT" w:hAnsi="TimesNewRomanPS-BoldMT" w:cs="TimesNewRomanPS-BoldMT"/>
          <w:color w:val="000000"/>
        </w:rPr>
      </w:pPr>
      <w:r w:rsidRPr="00217B04">
        <w:rPr>
          <w:rFonts w:ascii="TimesNewRomanPS-BoldMT" w:hAnsi="TimesNewRomanPS-BoldMT" w:cs="TimesNewRomanPS-BoldMT"/>
          <w:color w:val="000000"/>
          <w:highlight w:val="yellow"/>
        </w:rPr>
        <w:t>«</w:t>
      </w:r>
      <w:proofErr w:type="spellStart"/>
      <w:r w:rsidRPr="00217B04">
        <w:rPr>
          <w:rFonts w:ascii="TimesNewRomanPS-BoldMT" w:hAnsi="TimesNewRomanPS-BoldMT" w:cs="TimesNewRomanPS-BoldMT"/>
          <w:color w:val="000000"/>
          <w:highlight w:val="yellow"/>
        </w:rPr>
        <w:t>fname</w:t>
      </w:r>
      <w:proofErr w:type="spellEnd"/>
      <w:r w:rsidRPr="00217B04">
        <w:rPr>
          <w:rFonts w:ascii="TimesNewRomanPS-BoldMT" w:hAnsi="TimesNewRomanPS-BoldMT" w:cs="TimesNewRomanPS-BoldMT"/>
          <w:color w:val="000000"/>
          <w:highlight w:val="yellow"/>
        </w:rPr>
        <w:t>» «</w:t>
      </w:r>
      <w:proofErr w:type="spellStart"/>
      <w:r w:rsidRPr="00217B04">
        <w:rPr>
          <w:rFonts w:ascii="TimesNewRomanPS-BoldMT" w:hAnsi="TimesNewRomanPS-BoldMT" w:cs="TimesNewRomanPS-BoldMT"/>
          <w:color w:val="000000"/>
          <w:highlight w:val="yellow"/>
        </w:rPr>
        <w:t>lname</w:t>
      </w:r>
      <w:proofErr w:type="spellEnd"/>
      <w:r w:rsidRPr="00217B04">
        <w:rPr>
          <w:rFonts w:ascii="TimesNewRomanPS-BoldMT" w:hAnsi="TimesNewRomanPS-BoldMT" w:cs="TimesNewRomanPS-BoldMT"/>
          <w:color w:val="000000"/>
          <w:highlight w:val="yellow"/>
        </w:rPr>
        <w:t>»</w:t>
      </w:r>
      <w:r w:rsidRPr="00217B04">
        <w:rPr>
          <w:rFonts w:ascii="TimesNewRomanPS-BoldMT" w:hAnsi="TimesNewRomanPS-BoldMT" w:cs="TimesNewRomanPS-BoldMT"/>
          <w:color w:val="000000"/>
        </w:rPr>
        <w:t xml:space="preserve">      </w:t>
      </w:r>
    </w:p>
    <w:p w14:paraId="4A7195AA" w14:textId="77777777" w:rsidR="0049587E" w:rsidRPr="00217B04" w:rsidRDefault="0049587E" w:rsidP="0049587E">
      <w:pPr>
        <w:autoSpaceDE w:val="0"/>
        <w:autoSpaceDN w:val="0"/>
        <w:adjustRightInd w:val="0"/>
        <w:ind w:left="0"/>
        <w:rPr>
          <w:rFonts w:ascii="TimesNewRomanPS-BoldMT" w:hAnsi="TimesNewRomanPS-BoldMT" w:cs="TimesNewRomanPS-BoldMT"/>
          <w:color w:val="000000"/>
        </w:rPr>
      </w:pPr>
      <w:r w:rsidRPr="00217B04">
        <w:rPr>
          <w:rFonts w:ascii="TimesNewRomanPS-BoldMT" w:hAnsi="TimesNewRomanPS-BoldMT" w:cs="TimesNewRomanPS-BoldMT"/>
          <w:color w:val="000000"/>
          <w:highlight w:val="yellow"/>
        </w:rPr>
        <w:t>«address» «address_2»</w:t>
      </w:r>
    </w:p>
    <w:p w14:paraId="028775E0" w14:textId="77777777" w:rsidR="0049587E" w:rsidRPr="008C2564" w:rsidRDefault="0049587E" w:rsidP="0049587E">
      <w:pPr>
        <w:ind w:left="0"/>
      </w:pPr>
      <w:proofErr w:type="gramStart"/>
      <w:r w:rsidRPr="00217B04">
        <w:rPr>
          <w:rFonts w:ascii="TimesNewRomanPS-BoldMT" w:hAnsi="TimesNewRomanPS-BoldMT" w:cs="TimesNewRomanPS-BoldMT"/>
          <w:color w:val="000000"/>
          <w:highlight w:val="yellow"/>
        </w:rPr>
        <w:t>«City», «</w:t>
      </w:r>
      <w:proofErr w:type="gramEnd"/>
      <w:r w:rsidRPr="00217B04">
        <w:rPr>
          <w:rFonts w:ascii="TimesNewRomanPS-BoldMT" w:hAnsi="TimesNewRomanPS-BoldMT" w:cs="TimesNewRomanPS-BoldMT"/>
          <w:color w:val="000000"/>
          <w:highlight w:val="yellow"/>
        </w:rPr>
        <w:t>State» «Zip»</w:t>
      </w:r>
    </w:p>
    <w:p w14:paraId="21C1C10F" w14:textId="77777777" w:rsidR="0049587E" w:rsidRPr="00836F97" w:rsidRDefault="0049587E" w:rsidP="0049587E">
      <w:pPr>
        <w:ind w:left="0"/>
      </w:pPr>
      <w:r>
        <w:rPr>
          <w:color w:val="000000"/>
          <w:highlight w:val="yellow"/>
        </w:rPr>
        <w:fldChar w:fldCharType="begin"/>
      </w:r>
      <w:r>
        <w:rPr>
          <w:color w:val="000000"/>
          <w:highlight w:val="yellow"/>
        </w:rPr>
        <w:instrText xml:space="preserve"> MERGEFIELD Country </w:instrText>
      </w:r>
      <w:r>
        <w:rPr>
          <w:color w:val="000000"/>
          <w:highlight w:val="yellow"/>
        </w:rPr>
        <w:fldChar w:fldCharType="separate"/>
      </w:r>
      <w:r>
        <w:rPr>
          <w:noProof/>
          <w:color w:val="000000"/>
          <w:highlight w:val="yellow"/>
        </w:rPr>
        <w:t>«Country»</w:t>
      </w:r>
      <w:r>
        <w:rPr>
          <w:color w:val="000000"/>
          <w:highlight w:val="yellow"/>
        </w:rPr>
        <w:fldChar w:fldCharType="end"/>
      </w:r>
    </w:p>
    <w:p w14:paraId="21181626" w14:textId="77777777" w:rsidR="0049587E" w:rsidRDefault="0049587E" w:rsidP="0049587E">
      <w:pPr>
        <w:autoSpaceDE w:val="0"/>
        <w:autoSpaceDN w:val="0"/>
        <w:adjustRightInd w:val="0"/>
        <w:ind w:left="0"/>
        <w:contextualSpacing w:val="0"/>
        <w:jc w:val="center"/>
        <w:rPr>
          <w:bCs w:val="0"/>
        </w:rPr>
      </w:pPr>
    </w:p>
    <w:p w14:paraId="3416750A" w14:textId="77777777" w:rsidR="0049587E" w:rsidRDefault="0049587E" w:rsidP="0049587E">
      <w:pPr>
        <w:autoSpaceDE w:val="0"/>
        <w:autoSpaceDN w:val="0"/>
        <w:adjustRightInd w:val="0"/>
        <w:ind w:left="0"/>
        <w:contextualSpacing w:val="0"/>
        <w:jc w:val="center"/>
        <w:rPr>
          <w:bCs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790"/>
        <w:gridCol w:w="2340"/>
        <w:gridCol w:w="2510"/>
      </w:tblGrid>
      <w:tr w:rsidR="0049587E" w14:paraId="509AAF7D" w14:textId="77777777" w:rsidTr="00476F30">
        <w:tc>
          <w:tcPr>
            <w:tcW w:w="1710" w:type="dxa"/>
          </w:tcPr>
          <w:p w14:paraId="5C94D42D" w14:textId="77777777" w:rsidR="0049587E" w:rsidRDefault="0049587E" w:rsidP="00476F30">
            <w:pPr>
              <w:autoSpaceDE w:val="0"/>
              <w:autoSpaceDN w:val="0"/>
              <w:adjustRightInd w:val="0"/>
              <w:ind w:left="0"/>
              <w:contextualSpacing w:val="0"/>
              <w:rPr>
                <w:bCs w:val="0"/>
              </w:rPr>
            </w:pPr>
            <w:r>
              <w:rPr>
                <w:bCs w:val="0"/>
              </w:rPr>
              <w:t>FULL NAME:</w:t>
            </w:r>
          </w:p>
        </w:tc>
        <w:tc>
          <w:tcPr>
            <w:tcW w:w="2790" w:type="dxa"/>
            <w:tcBorders>
              <w:bottom w:val="single" w:sz="4" w:space="0" w:color="auto"/>
            </w:tcBorders>
          </w:tcPr>
          <w:p w14:paraId="549CB07E" w14:textId="77777777" w:rsidR="0049587E" w:rsidRDefault="0049587E" w:rsidP="00476F30">
            <w:pPr>
              <w:autoSpaceDE w:val="0"/>
              <w:autoSpaceDN w:val="0"/>
              <w:adjustRightInd w:val="0"/>
              <w:ind w:left="0"/>
              <w:contextualSpacing w:val="0"/>
              <w:rPr>
                <w:bCs w:val="0"/>
              </w:rPr>
            </w:pPr>
          </w:p>
        </w:tc>
        <w:tc>
          <w:tcPr>
            <w:tcW w:w="2340" w:type="dxa"/>
            <w:tcBorders>
              <w:bottom w:val="single" w:sz="4" w:space="0" w:color="auto"/>
            </w:tcBorders>
          </w:tcPr>
          <w:p w14:paraId="1A2BAC11" w14:textId="77777777" w:rsidR="0049587E" w:rsidRDefault="0049587E" w:rsidP="00476F30">
            <w:pPr>
              <w:autoSpaceDE w:val="0"/>
              <w:autoSpaceDN w:val="0"/>
              <w:adjustRightInd w:val="0"/>
              <w:ind w:left="0"/>
              <w:contextualSpacing w:val="0"/>
              <w:rPr>
                <w:bCs w:val="0"/>
              </w:rPr>
            </w:pPr>
          </w:p>
        </w:tc>
        <w:tc>
          <w:tcPr>
            <w:tcW w:w="2510" w:type="dxa"/>
            <w:tcBorders>
              <w:bottom w:val="single" w:sz="4" w:space="0" w:color="auto"/>
            </w:tcBorders>
          </w:tcPr>
          <w:p w14:paraId="1874B6EF" w14:textId="77777777" w:rsidR="0049587E" w:rsidRDefault="0049587E" w:rsidP="00476F30">
            <w:pPr>
              <w:autoSpaceDE w:val="0"/>
              <w:autoSpaceDN w:val="0"/>
              <w:adjustRightInd w:val="0"/>
              <w:ind w:left="0"/>
              <w:contextualSpacing w:val="0"/>
              <w:rPr>
                <w:bCs w:val="0"/>
              </w:rPr>
            </w:pPr>
          </w:p>
        </w:tc>
      </w:tr>
      <w:tr w:rsidR="0049587E" w14:paraId="2F58C1D3" w14:textId="77777777" w:rsidTr="00476F30">
        <w:tc>
          <w:tcPr>
            <w:tcW w:w="1710" w:type="dxa"/>
          </w:tcPr>
          <w:p w14:paraId="594B1EE2" w14:textId="77777777" w:rsidR="0049587E" w:rsidRDefault="0049587E" w:rsidP="00476F30">
            <w:pPr>
              <w:autoSpaceDE w:val="0"/>
              <w:autoSpaceDN w:val="0"/>
              <w:adjustRightInd w:val="0"/>
              <w:ind w:left="0"/>
              <w:contextualSpacing w:val="0"/>
              <w:jc w:val="right"/>
              <w:rPr>
                <w:bCs w:val="0"/>
              </w:rPr>
            </w:pPr>
          </w:p>
        </w:tc>
        <w:tc>
          <w:tcPr>
            <w:tcW w:w="2790" w:type="dxa"/>
            <w:tcBorders>
              <w:top w:val="single" w:sz="4" w:space="0" w:color="auto"/>
            </w:tcBorders>
          </w:tcPr>
          <w:p w14:paraId="31ECA117" w14:textId="77777777" w:rsidR="0049587E" w:rsidRDefault="0049587E" w:rsidP="00476F30">
            <w:pPr>
              <w:autoSpaceDE w:val="0"/>
              <w:autoSpaceDN w:val="0"/>
              <w:adjustRightInd w:val="0"/>
              <w:ind w:left="0"/>
              <w:contextualSpacing w:val="0"/>
              <w:jc w:val="center"/>
              <w:rPr>
                <w:bCs w:val="0"/>
              </w:rPr>
            </w:pPr>
            <w:r>
              <w:rPr>
                <w:bCs w:val="0"/>
              </w:rPr>
              <w:t>Last</w:t>
            </w:r>
          </w:p>
        </w:tc>
        <w:tc>
          <w:tcPr>
            <w:tcW w:w="2340" w:type="dxa"/>
            <w:tcBorders>
              <w:top w:val="single" w:sz="4" w:space="0" w:color="auto"/>
            </w:tcBorders>
          </w:tcPr>
          <w:p w14:paraId="5DECB2CA" w14:textId="77777777" w:rsidR="0049587E" w:rsidRDefault="0049587E" w:rsidP="00476F30">
            <w:pPr>
              <w:autoSpaceDE w:val="0"/>
              <w:autoSpaceDN w:val="0"/>
              <w:adjustRightInd w:val="0"/>
              <w:ind w:left="0"/>
              <w:contextualSpacing w:val="0"/>
              <w:jc w:val="center"/>
              <w:rPr>
                <w:bCs w:val="0"/>
              </w:rPr>
            </w:pPr>
            <w:r>
              <w:rPr>
                <w:bCs w:val="0"/>
              </w:rPr>
              <w:t>First</w:t>
            </w:r>
          </w:p>
        </w:tc>
        <w:tc>
          <w:tcPr>
            <w:tcW w:w="2510" w:type="dxa"/>
            <w:tcBorders>
              <w:top w:val="single" w:sz="4" w:space="0" w:color="auto"/>
            </w:tcBorders>
          </w:tcPr>
          <w:p w14:paraId="5C93DB81" w14:textId="77777777" w:rsidR="0049587E" w:rsidRDefault="0049587E" w:rsidP="00476F30">
            <w:pPr>
              <w:autoSpaceDE w:val="0"/>
              <w:autoSpaceDN w:val="0"/>
              <w:adjustRightInd w:val="0"/>
              <w:ind w:left="0"/>
              <w:contextualSpacing w:val="0"/>
              <w:jc w:val="center"/>
              <w:rPr>
                <w:bCs w:val="0"/>
              </w:rPr>
            </w:pPr>
            <w:r>
              <w:rPr>
                <w:bCs w:val="0"/>
              </w:rPr>
              <w:t>Middle</w:t>
            </w:r>
          </w:p>
        </w:tc>
      </w:tr>
    </w:tbl>
    <w:p w14:paraId="7B108CF2" w14:textId="77777777" w:rsidR="0049587E" w:rsidRDefault="0049587E" w:rsidP="0049587E">
      <w:pPr>
        <w:autoSpaceDE w:val="0"/>
        <w:autoSpaceDN w:val="0"/>
        <w:adjustRightInd w:val="0"/>
        <w:ind w:left="0"/>
        <w:contextualSpacing w:val="0"/>
        <w:rPr>
          <w:bCs w:val="0"/>
        </w:rPr>
      </w:pPr>
    </w:p>
    <w:p w14:paraId="44FC2330" w14:textId="77777777" w:rsidR="0049587E" w:rsidRDefault="0049587E" w:rsidP="0049587E">
      <w:pPr>
        <w:autoSpaceDE w:val="0"/>
        <w:autoSpaceDN w:val="0"/>
        <w:adjustRightInd w:val="0"/>
        <w:ind w:left="0"/>
        <w:contextualSpacing w:val="0"/>
        <w:rPr>
          <w:bCs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425"/>
        <w:gridCol w:w="2340"/>
        <w:gridCol w:w="2245"/>
      </w:tblGrid>
      <w:tr w:rsidR="0049587E" w14:paraId="6D206FF1" w14:textId="77777777" w:rsidTr="00476F30">
        <w:tc>
          <w:tcPr>
            <w:tcW w:w="2340" w:type="dxa"/>
          </w:tcPr>
          <w:p w14:paraId="17DECB45" w14:textId="77777777" w:rsidR="0049587E" w:rsidRDefault="0049587E" w:rsidP="00476F30">
            <w:pPr>
              <w:autoSpaceDE w:val="0"/>
              <w:autoSpaceDN w:val="0"/>
              <w:adjustRightInd w:val="0"/>
              <w:ind w:left="0"/>
              <w:contextualSpacing w:val="0"/>
              <w:rPr>
                <w:bCs w:val="0"/>
              </w:rPr>
            </w:pPr>
            <w:r>
              <w:rPr>
                <w:bCs w:val="0"/>
              </w:rPr>
              <w:t>STREET ADDRESS:</w:t>
            </w:r>
          </w:p>
        </w:tc>
        <w:tc>
          <w:tcPr>
            <w:tcW w:w="2425" w:type="dxa"/>
            <w:tcBorders>
              <w:bottom w:val="single" w:sz="4" w:space="0" w:color="auto"/>
            </w:tcBorders>
          </w:tcPr>
          <w:p w14:paraId="5928DFF2" w14:textId="77777777" w:rsidR="0049587E" w:rsidRDefault="0049587E" w:rsidP="00476F30">
            <w:pPr>
              <w:autoSpaceDE w:val="0"/>
              <w:autoSpaceDN w:val="0"/>
              <w:adjustRightInd w:val="0"/>
              <w:ind w:left="0"/>
              <w:contextualSpacing w:val="0"/>
              <w:rPr>
                <w:bCs w:val="0"/>
              </w:rPr>
            </w:pPr>
          </w:p>
        </w:tc>
        <w:tc>
          <w:tcPr>
            <w:tcW w:w="2340" w:type="dxa"/>
            <w:tcBorders>
              <w:bottom w:val="single" w:sz="4" w:space="0" w:color="auto"/>
            </w:tcBorders>
          </w:tcPr>
          <w:p w14:paraId="10242481" w14:textId="77777777" w:rsidR="0049587E" w:rsidRDefault="0049587E" w:rsidP="00476F30">
            <w:pPr>
              <w:autoSpaceDE w:val="0"/>
              <w:autoSpaceDN w:val="0"/>
              <w:adjustRightInd w:val="0"/>
              <w:ind w:left="0"/>
              <w:contextualSpacing w:val="0"/>
              <w:rPr>
                <w:bCs w:val="0"/>
              </w:rPr>
            </w:pPr>
          </w:p>
        </w:tc>
        <w:tc>
          <w:tcPr>
            <w:tcW w:w="2245" w:type="dxa"/>
            <w:tcBorders>
              <w:bottom w:val="single" w:sz="4" w:space="0" w:color="auto"/>
            </w:tcBorders>
          </w:tcPr>
          <w:p w14:paraId="55991751" w14:textId="77777777" w:rsidR="0049587E" w:rsidRDefault="0049587E" w:rsidP="00476F30">
            <w:pPr>
              <w:autoSpaceDE w:val="0"/>
              <w:autoSpaceDN w:val="0"/>
              <w:adjustRightInd w:val="0"/>
              <w:ind w:left="0"/>
              <w:contextualSpacing w:val="0"/>
              <w:rPr>
                <w:bCs w:val="0"/>
              </w:rPr>
            </w:pPr>
          </w:p>
        </w:tc>
      </w:tr>
      <w:tr w:rsidR="0049587E" w14:paraId="4C2AD2CC" w14:textId="77777777" w:rsidTr="00476F30">
        <w:tc>
          <w:tcPr>
            <w:tcW w:w="2340" w:type="dxa"/>
          </w:tcPr>
          <w:p w14:paraId="10735183" w14:textId="77777777" w:rsidR="0049587E" w:rsidRDefault="0049587E" w:rsidP="00476F30">
            <w:pPr>
              <w:autoSpaceDE w:val="0"/>
              <w:autoSpaceDN w:val="0"/>
              <w:adjustRightInd w:val="0"/>
              <w:ind w:left="0"/>
              <w:contextualSpacing w:val="0"/>
              <w:rPr>
                <w:bCs w:val="0"/>
              </w:rPr>
            </w:pPr>
          </w:p>
        </w:tc>
        <w:tc>
          <w:tcPr>
            <w:tcW w:w="2425" w:type="dxa"/>
            <w:tcBorders>
              <w:top w:val="single" w:sz="4" w:space="0" w:color="auto"/>
            </w:tcBorders>
          </w:tcPr>
          <w:p w14:paraId="330AC3DD" w14:textId="77777777" w:rsidR="0049587E" w:rsidRDefault="0049587E" w:rsidP="00476F30">
            <w:pPr>
              <w:autoSpaceDE w:val="0"/>
              <w:autoSpaceDN w:val="0"/>
              <w:adjustRightInd w:val="0"/>
              <w:ind w:left="0"/>
              <w:contextualSpacing w:val="0"/>
              <w:jc w:val="center"/>
              <w:rPr>
                <w:bCs w:val="0"/>
              </w:rPr>
            </w:pPr>
            <w:r>
              <w:rPr>
                <w:bCs w:val="0"/>
              </w:rPr>
              <w:t xml:space="preserve">Street No. </w:t>
            </w:r>
          </w:p>
        </w:tc>
        <w:tc>
          <w:tcPr>
            <w:tcW w:w="2340" w:type="dxa"/>
            <w:tcBorders>
              <w:top w:val="single" w:sz="4" w:space="0" w:color="auto"/>
            </w:tcBorders>
          </w:tcPr>
          <w:p w14:paraId="3F08D4BF" w14:textId="77777777" w:rsidR="0049587E" w:rsidRDefault="0049587E" w:rsidP="00476F30">
            <w:pPr>
              <w:autoSpaceDE w:val="0"/>
              <w:autoSpaceDN w:val="0"/>
              <w:adjustRightInd w:val="0"/>
              <w:ind w:left="0"/>
              <w:contextualSpacing w:val="0"/>
              <w:rPr>
                <w:bCs w:val="0"/>
              </w:rPr>
            </w:pPr>
            <w:r>
              <w:rPr>
                <w:bCs w:val="0"/>
              </w:rPr>
              <w:t>Street Name</w:t>
            </w:r>
          </w:p>
        </w:tc>
        <w:tc>
          <w:tcPr>
            <w:tcW w:w="2245" w:type="dxa"/>
            <w:tcBorders>
              <w:top w:val="single" w:sz="4" w:space="0" w:color="auto"/>
            </w:tcBorders>
          </w:tcPr>
          <w:p w14:paraId="50D66699" w14:textId="77777777" w:rsidR="0049587E" w:rsidRDefault="0049587E" w:rsidP="00476F30">
            <w:pPr>
              <w:autoSpaceDE w:val="0"/>
              <w:autoSpaceDN w:val="0"/>
              <w:adjustRightInd w:val="0"/>
              <w:ind w:left="0"/>
              <w:contextualSpacing w:val="0"/>
              <w:rPr>
                <w:bCs w:val="0"/>
              </w:rPr>
            </w:pPr>
            <w:r>
              <w:rPr>
                <w:bCs w:val="0"/>
              </w:rPr>
              <w:t>Apt. No.</w:t>
            </w:r>
          </w:p>
        </w:tc>
      </w:tr>
    </w:tbl>
    <w:p w14:paraId="21E5C66F" w14:textId="77777777" w:rsidR="0049587E" w:rsidRDefault="0049587E" w:rsidP="0049587E">
      <w:pPr>
        <w:autoSpaceDE w:val="0"/>
        <w:autoSpaceDN w:val="0"/>
        <w:adjustRightInd w:val="0"/>
        <w:ind w:left="0"/>
        <w:contextualSpacing w:val="0"/>
        <w:rPr>
          <w:bCs w:val="0"/>
        </w:rPr>
      </w:pPr>
    </w:p>
    <w:p w14:paraId="06FA6080" w14:textId="77777777" w:rsidR="0049587E" w:rsidRDefault="0049587E" w:rsidP="0049587E">
      <w:pPr>
        <w:autoSpaceDE w:val="0"/>
        <w:autoSpaceDN w:val="0"/>
        <w:adjustRightInd w:val="0"/>
        <w:ind w:left="0"/>
        <w:contextualSpacing w:val="0"/>
        <w:rPr>
          <w:bCs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2297"/>
        <w:gridCol w:w="1090"/>
        <w:gridCol w:w="2019"/>
        <w:gridCol w:w="1491"/>
        <w:gridCol w:w="1620"/>
      </w:tblGrid>
      <w:tr w:rsidR="0049587E" w14:paraId="0BE4898E" w14:textId="77777777" w:rsidTr="00476F30">
        <w:tc>
          <w:tcPr>
            <w:tcW w:w="843" w:type="dxa"/>
          </w:tcPr>
          <w:p w14:paraId="4E54CF9D" w14:textId="77777777" w:rsidR="0049587E" w:rsidRDefault="0049587E" w:rsidP="00476F30">
            <w:pPr>
              <w:autoSpaceDE w:val="0"/>
              <w:autoSpaceDN w:val="0"/>
              <w:adjustRightInd w:val="0"/>
              <w:ind w:left="0"/>
              <w:contextualSpacing w:val="0"/>
              <w:rPr>
                <w:bCs w:val="0"/>
              </w:rPr>
            </w:pPr>
            <w:r>
              <w:rPr>
                <w:bCs w:val="0"/>
              </w:rPr>
              <w:t>CITY:</w:t>
            </w:r>
          </w:p>
        </w:tc>
        <w:tc>
          <w:tcPr>
            <w:tcW w:w="2297" w:type="dxa"/>
            <w:tcBorders>
              <w:bottom w:val="single" w:sz="4" w:space="0" w:color="auto"/>
            </w:tcBorders>
          </w:tcPr>
          <w:p w14:paraId="26AD8DF5" w14:textId="77777777" w:rsidR="0049587E" w:rsidRDefault="0049587E" w:rsidP="00476F30">
            <w:pPr>
              <w:autoSpaceDE w:val="0"/>
              <w:autoSpaceDN w:val="0"/>
              <w:adjustRightInd w:val="0"/>
              <w:ind w:left="0"/>
              <w:contextualSpacing w:val="0"/>
              <w:jc w:val="right"/>
              <w:rPr>
                <w:bCs w:val="0"/>
              </w:rPr>
            </w:pPr>
          </w:p>
        </w:tc>
        <w:tc>
          <w:tcPr>
            <w:tcW w:w="1090" w:type="dxa"/>
          </w:tcPr>
          <w:p w14:paraId="6B2BB443" w14:textId="77777777" w:rsidR="0049587E" w:rsidRDefault="0049587E" w:rsidP="00476F30">
            <w:pPr>
              <w:autoSpaceDE w:val="0"/>
              <w:autoSpaceDN w:val="0"/>
              <w:adjustRightInd w:val="0"/>
              <w:ind w:left="0"/>
              <w:contextualSpacing w:val="0"/>
              <w:jc w:val="right"/>
              <w:rPr>
                <w:bCs w:val="0"/>
              </w:rPr>
            </w:pPr>
            <w:r>
              <w:rPr>
                <w:bCs w:val="0"/>
              </w:rPr>
              <w:t>STATE:</w:t>
            </w:r>
          </w:p>
        </w:tc>
        <w:tc>
          <w:tcPr>
            <w:tcW w:w="2019" w:type="dxa"/>
            <w:tcBorders>
              <w:bottom w:val="single" w:sz="4" w:space="0" w:color="auto"/>
            </w:tcBorders>
          </w:tcPr>
          <w:p w14:paraId="06AF5A64" w14:textId="77777777" w:rsidR="0049587E" w:rsidRDefault="0049587E" w:rsidP="00476F30">
            <w:pPr>
              <w:autoSpaceDE w:val="0"/>
              <w:autoSpaceDN w:val="0"/>
              <w:adjustRightInd w:val="0"/>
              <w:ind w:left="0"/>
              <w:contextualSpacing w:val="0"/>
              <w:jc w:val="right"/>
              <w:rPr>
                <w:bCs w:val="0"/>
              </w:rPr>
            </w:pPr>
          </w:p>
        </w:tc>
        <w:tc>
          <w:tcPr>
            <w:tcW w:w="1491" w:type="dxa"/>
          </w:tcPr>
          <w:p w14:paraId="102B5F1C" w14:textId="77777777" w:rsidR="0049587E" w:rsidRDefault="0049587E" w:rsidP="00476F30">
            <w:pPr>
              <w:autoSpaceDE w:val="0"/>
              <w:autoSpaceDN w:val="0"/>
              <w:adjustRightInd w:val="0"/>
              <w:ind w:left="0"/>
              <w:contextualSpacing w:val="0"/>
              <w:jc w:val="right"/>
              <w:rPr>
                <w:bCs w:val="0"/>
              </w:rPr>
            </w:pPr>
            <w:r>
              <w:rPr>
                <w:bCs w:val="0"/>
              </w:rPr>
              <w:t>ZIP CODE:</w:t>
            </w:r>
          </w:p>
        </w:tc>
        <w:tc>
          <w:tcPr>
            <w:tcW w:w="1620" w:type="dxa"/>
            <w:tcBorders>
              <w:bottom w:val="single" w:sz="4" w:space="0" w:color="auto"/>
            </w:tcBorders>
          </w:tcPr>
          <w:p w14:paraId="6AEC7229" w14:textId="77777777" w:rsidR="0049587E" w:rsidRDefault="0049587E" w:rsidP="00476F30">
            <w:pPr>
              <w:autoSpaceDE w:val="0"/>
              <w:autoSpaceDN w:val="0"/>
              <w:adjustRightInd w:val="0"/>
              <w:ind w:left="0"/>
              <w:contextualSpacing w:val="0"/>
              <w:jc w:val="right"/>
              <w:rPr>
                <w:bCs w:val="0"/>
              </w:rPr>
            </w:pPr>
          </w:p>
        </w:tc>
      </w:tr>
    </w:tbl>
    <w:p w14:paraId="597DCD66" w14:textId="77777777" w:rsidR="0049587E" w:rsidRDefault="0049587E" w:rsidP="0049587E">
      <w:pPr>
        <w:autoSpaceDE w:val="0"/>
        <w:autoSpaceDN w:val="0"/>
        <w:adjustRightInd w:val="0"/>
        <w:ind w:left="0"/>
        <w:contextualSpacing w:val="0"/>
        <w:rPr>
          <w:bCs w:val="0"/>
        </w:rPr>
      </w:pPr>
    </w:p>
    <w:p w14:paraId="4A3DA077" w14:textId="77777777" w:rsidR="0049587E" w:rsidRDefault="0049587E" w:rsidP="0049587E">
      <w:pPr>
        <w:autoSpaceDE w:val="0"/>
        <w:autoSpaceDN w:val="0"/>
        <w:adjustRightInd w:val="0"/>
        <w:ind w:left="0"/>
        <w:contextualSpacing w:val="0"/>
        <w:rPr>
          <w:bCs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3910"/>
        <w:gridCol w:w="3780"/>
      </w:tblGrid>
      <w:tr w:rsidR="0049587E" w14:paraId="01CD092B" w14:textId="77777777" w:rsidTr="00476F30">
        <w:tc>
          <w:tcPr>
            <w:tcW w:w="1670" w:type="dxa"/>
          </w:tcPr>
          <w:p w14:paraId="3941C9FA" w14:textId="77777777" w:rsidR="0049587E" w:rsidRDefault="0049587E" w:rsidP="00476F30">
            <w:pPr>
              <w:autoSpaceDE w:val="0"/>
              <w:autoSpaceDN w:val="0"/>
              <w:adjustRightInd w:val="0"/>
              <w:ind w:left="0"/>
              <w:contextualSpacing w:val="0"/>
              <w:rPr>
                <w:bCs w:val="0"/>
              </w:rPr>
            </w:pPr>
            <w:r>
              <w:rPr>
                <w:bCs w:val="0"/>
              </w:rPr>
              <w:t>TELEPHONE:</w:t>
            </w:r>
          </w:p>
        </w:tc>
        <w:tc>
          <w:tcPr>
            <w:tcW w:w="3910" w:type="dxa"/>
            <w:tcBorders>
              <w:bottom w:val="single" w:sz="4" w:space="0" w:color="auto"/>
            </w:tcBorders>
          </w:tcPr>
          <w:p w14:paraId="2BEE4002" w14:textId="77777777" w:rsidR="0049587E" w:rsidRDefault="0049587E" w:rsidP="00476F30">
            <w:pPr>
              <w:autoSpaceDE w:val="0"/>
              <w:autoSpaceDN w:val="0"/>
              <w:adjustRightInd w:val="0"/>
              <w:ind w:left="0"/>
              <w:contextualSpacing w:val="0"/>
              <w:rPr>
                <w:bCs w:val="0"/>
              </w:rPr>
            </w:pPr>
          </w:p>
        </w:tc>
        <w:tc>
          <w:tcPr>
            <w:tcW w:w="3780" w:type="dxa"/>
            <w:tcBorders>
              <w:bottom w:val="single" w:sz="4" w:space="0" w:color="auto"/>
            </w:tcBorders>
          </w:tcPr>
          <w:p w14:paraId="6E1A4B70" w14:textId="77777777" w:rsidR="0049587E" w:rsidRDefault="0049587E" w:rsidP="00476F30">
            <w:pPr>
              <w:autoSpaceDE w:val="0"/>
              <w:autoSpaceDN w:val="0"/>
              <w:adjustRightInd w:val="0"/>
              <w:ind w:left="0"/>
              <w:contextualSpacing w:val="0"/>
              <w:rPr>
                <w:bCs w:val="0"/>
              </w:rPr>
            </w:pPr>
          </w:p>
        </w:tc>
      </w:tr>
      <w:tr w:rsidR="0049587E" w14:paraId="59854168" w14:textId="77777777" w:rsidTr="00476F30">
        <w:tc>
          <w:tcPr>
            <w:tcW w:w="1670" w:type="dxa"/>
          </w:tcPr>
          <w:p w14:paraId="31E5654D" w14:textId="77777777" w:rsidR="0049587E" w:rsidRDefault="0049587E" w:rsidP="00476F30">
            <w:pPr>
              <w:autoSpaceDE w:val="0"/>
              <w:autoSpaceDN w:val="0"/>
              <w:adjustRightInd w:val="0"/>
              <w:ind w:left="0"/>
              <w:contextualSpacing w:val="0"/>
              <w:rPr>
                <w:bCs w:val="0"/>
              </w:rPr>
            </w:pPr>
          </w:p>
        </w:tc>
        <w:tc>
          <w:tcPr>
            <w:tcW w:w="3910" w:type="dxa"/>
            <w:tcBorders>
              <w:top w:val="single" w:sz="4" w:space="0" w:color="auto"/>
            </w:tcBorders>
          </w:tcPr>
          <w:p w14:paraId="486C1B08" w14:textId="77777777" w:rsidR="0049587E" w:rsidRDefault="0049587E" w:rsidP="00476F30">
            <w:pPr>
              <w:autoSpaceDE w:val="0"/>
              <w:autoSpaceDN w:val="0"/>
              <w:adjustRightInd w:val="0"/>
              <w:ind w:left="0"/>
              <w:contextualSpacing w:val="0"/>
              <w:jc w:val="center"/>
              <w:rPr>
                <w:bCs w:val="0"/>
              </w:rPr>
            </w:pPr>
            <w:r>
              <w:rPr>
                <w:bCs w:val="0"/>
              </w:rPr>
              <w:t>Daytime</w:t>
            </w:r>
          </w:p>
        </w:tc>
        <w:tc>
          <w:tcPr>
            <w:tcW w:w="3780" w:type="dxa"/>
            <w:tcBorders>
              <w:top w:val="single" w:sz="4" w:space="0" w:color="auto"/>
            </w:tcBorders>
          </w:tcPr>
          <w:p w14:paraId="7655ED80" w14:textId="77777777" w:rsidR="0049587E" w:rsidRDefault="0049587E" w:rsidP="00476F30">
            <w:pPr>
              <w:autoSpaceDE w:val="0"/>
              <w:autoSpaceDN w:val="0"/>
              <w:adjustRightInd w:val="0"/>
              <w:ind w:left="0"/>
              <w:contextualSpacing w:val="0"/>
              <w:jc w:val="center"/>
              <w:rPr>
                <w:bCs w:val="0"/>
              </w:rPr>
            </w:pPr>
            <w:r>
              <w:rPr>
                <w:bCs w:val="0"/>
              </w:rPr>
              <w:t>Evening</w:t>
            </w:r>
          </w:p>
        </w:tc>
      </w:tr>
    </w:tbl>
    <w:p w14:paraId="682B2100" w14:textId="77777777" w:rsidR="0049587E" w:rsidRDefault="0049587E" w:rsidP="0049587E">
      <w:pPr>
        <w:autoSpaceDE w:val="0"/>
        <w:autoSpaceDN w:val="0"/>
        <w:adjustRightInd w:val="0"/>
        <w:ind w:left="0"/>
        <w:contextualSpacing w:val="0"/>
        <w:jc w:val="center"/>
        <w:rPr>
          <w:bCs w:val="0"/>
        </w:rPr>
      </w:pPr>
    </w:p>
    <w:p w14:paraId="599DDE41" w14:textId="77777777" w:rsidR="0049587E" w:rsidRDefault="0049587E" w:rsidP="0049587E">
      <w:pPr>
        <w:autoSpaceDE w:val="0"/>
        <w:autoSpaceDN w:val="0"/>
        <w:adjustRightInd w:val="0"/>
        <w:ind w:left="0"/>
        <w:contextualSpacing w:val="0"/>
        <w:jc w:val="center"/>
        <w:rPr>
          <w:bCs w:val="0"/>
        </w:rPr>
      </w:pPr>
    </w:p>
    <w:p w14:paraId="18645AFA" w14:textId="77777777" w:rsidR="0049587E" w:rsidRPr="00AF5E3D" w:rsidRDefault="0049587E" w:rsidP="0049587E">
      <w:pPr>
        <w:pStyle w:val="NoSpacing"/>
        <w:numPr>
          <w:ilvl w:val="0"/>
          <w:numId w:val="2"/>
        </w:numPr>
        <w:adjustRightInd/>
        <w:spacing w:after="240"/>
        <w:contextualSpacing/>
        <w:rPr>
          <w:rFonts w:ascii="Times New Roman" w:hAnsi="Times New Roman" w:cs="Times New Roman"/>
          <w:b/>
          <w:sz w:val="24"/>
          <w:szCs w:val="24"/>
        </w:rPr>
      </w:pPr>
      <w:r>
        <w:rPr>
          <w:rFonts w:ascii="Times New Roman" w:hAnsi="Times New Roman" w:cs="Times New Roman"/>
          <w:bCs/>
          <w:sz w:val="24"/>
          <w:szCs w:val="24"/>
        </w:rPr>
        <w:t xml:space="preserve">If you experienced emotional distress </w:t>
      </w:r>
      <w:proofErr w:type="gramStart"/>
      <w:r>
        <w:rPr>
          <w:rFonts w:ascii="Times New Roman" w:hAnsi="Times New Roman" w:cs="Times New Roman"/>
          <w:bCs/>
          <w:sz w:val="24"/>
          <w:szCs w:val="24"/>
        </w:rPr>
        <w:t>as a result of</w:t>
      </w:r>
      <w:proofErr w:type="gramEnd"/>
      <w:r>
        <w:rPr>
          <w:rFonts w:ascii="Times New Roman" w:hAnsi="Times New Roman" w:cs="Times New Roman"/>
          <w:bCs/>
          <w:sz w:val="24"/>
          <w:szCs w:val="24"/>
        </w:rPr>
        <w:t xml:space="preserve"> being denied promotion(s) to GS-14 and/or GS-15 at DEA between </w:t>
      </w:r>
      <w:r w:rsidRPr="00617ABD">
        <w:rPr>
          <w:rFonts w:ascii="Times New Roman" w:hAnsi="Times New Roman" w:cs="Times New Roman"/>
          <w:bCs/>
          <w:sz w:val="24"/>
          <w:szCs w:val="24"/>
        </w:rPr>
        <w:t>January 21, 1993, and May 2, 2022,</w:t>
      </w:r>
      <w:r>
        <w:rPr>
          <w:rFonts w:ascii="Times New Roman" w:hAnsi="Times New Roman" w:cs="Times New Roman"/>
          <w:bCs/>
          <w:sz w:val="24"/>
          <w:szCs w:val="24"/>
        </w:rPr>
        <w:t xml:space="preserve"> because of race, please describe the feelings of distress that you experienced. </w:t>
      </w:r>
    </w:p>
    <w:p w14:paraId="5D02E9DB" w14:textId="77777777" w:rsidR="0049587E" w:rsidRDefault="0049587E" w:rsidP="0049587E">
      <w:pPr>
        <w:pStyle w:val="NoSpacing"/>
        <w:adjustRightInd/>
        <w:spacing w:after="240"/>
        <w:contextualSpacing/>
        <w:rPr>
          <w:rFonts w:ascii="Times New Roman" w:hAnsi="Times New Roman" w:cs="Times New Roman"/>
          <w:bCs/>
          <w:sz w:val="24"/>
          <w:szCs w:val="24"/>
        </w:rPr>
      </w:pPr>
    </w:p>
    <w:p w14:paraId="53D269DF" w14:textId="77777777" w:rsidR="0049587E" w:rsidRPr="00B966EC" w:rsidRDefault="0049587E" w:rsidP="0049587E">
      <w:pPr>
        <w:pStyle w:val="NoSpacing"/>
        <w:numPr>
          <w:ilvl w:val="0"/>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Please describe </w:t>
      </w:r>
      <w:proofErr w:type="gramStart"/>
      <w:r>
        <w:rPr>
          <w:rFonts w:ascii="Times New Roman" w:hAnsi="Times New Roman" w:cs="Times New Roman"/>
          <w:bCs/>
          <w:sz w:val="24"/>
          <w:szCs w:val="24"/>
        </w:rPr>
        <w:t>what (if any) impact</w:t>
      </w:r>
      <w:proofErr w:type="gramEnd"/>
      <w:r>
        <w:rPr>
          <w:rFonts w:ascii="Times New Roman" w:hAnsi="Times New Roman" w:cs="Times New Roman"/>
          <w:bCs/>
          <w:sz w:val="24"/>
          <w:szCs w:val="24"/>
        </w:rPr>
        <w:t xml:space="preserve"> the experience of being denied promotion(s) to GS-14 and/or GS-15 between </w:t>
      </w:r>
      <w:r w:rsidRPr="00617ABD">
        <w:rPr>
          <w:rFonts w:ascii="Times New Roman" w:hAnsi="Times New Roman" w:cs="Times New Roman"/>
          <w:bCs/>
          <w:sz w:val="24"/>
          <w:szCs w:val="24"/>
        </w:rPr>
        <w:t>January 21, 1993, and May 2, 2022,</w:t>
      </w:r>
      <w:r>
        <w:rPr>
          <w:rFonts w:ascii="Times New Roman" w:hAnsi="Times New Roman" w:cs="Times New Roman"/>
          <w:bCs/>
          <w:sz w:val="24"/>
          <w:szCs w:val="24"/>
        </w:rPr>
        <w:t xml:space="preserve"> because of race had on your employment trajectory at DEA or your day-to-day experience working there.  (For example, did you leave DEA because you were denied GS-14 and/or GS-15 level promotion(s) because of race?  If you remained at DEA, how did being denied promotion(s) affect your feelings about working at DEA?) </w:t>
      </w:r>
    </w:p>
    <w:p w14:paraId="4A347EC1" w14:textId="77777777" w:rsidR="0049587E" w:rsidRDefault="0049587E" w:rsidP="0049587E">
      <w:pPr>
        <w:pStyle w:val="ListParagraph"/>
        <w:rPr>
          <w:bCs w:val="0"/>
        </w:rPr>
      </w:pPr>
    </w:p>
    <w:p w14:paraId="5AEF9DC9" w14:textId="77777777" w:rsidR="0049587E" w:rsidRPr="00B966EC" w:rsidRDefault="0049587E" w:rsidP="0049587E">
      <w:pPr>
        <w:pStyle w:val="NoSpacing"/>
        <w:numPr>
          <w:ilvl w:val="0"/>
          <w:numId w:val="2"/>
        </w:numPr>
        <w:adjustRightInd/>
        <w:spacing w:after="240"/>
        <w:contextualSpacing/>
        <w:rPr>
          <w:rFonts w:ascii="Times New Roman" w:hAnsi="Times New Roman" w:cs="Times New Roman"/>
          <w:b/>
          <w:sz w:val="24"/>
          <w:szCs w:val="24"/>
        </w:rPr>
      </w:pPr>
      <w:r>
        <w:rPr>
          <w:rFonts w:ascii="Times New Roman" w:hAnsi="Times New Roman" w:cs="Times New Roman"/>
          <w:bCs/>
          <w:sz w:val="24"/>
          <w:szCs w:val="24"/>
        </w:rPr>
        <w:t xml:space="preserve">Please describe any effort(s) you made to combat or address race discrimination in the promotions process at DEA.  (For example, did you make discrimination complaints or file an EEO charge or did you participate in efforts to secure individual relief for affected agents by participating in the </w:t>
      </w:r>
      <w:r>
        <w:rPr>
          <w:rFonts w:ascii="Times New Roman" w:hAnsi="Times New Roman" w:cs="Times New Roman"/>
          <w:bCs/>
          <w:i/>
          <w:iCs/>
          <w:sz w:val="24"/>
          <w:szCs w:val="24"/>
        </w:rPr>
        <w:t>Segar</w:t>
      </w:r>
      <w:r>
        <w:rPr>
          <w:rFonts w:ascii="Times New Roman" w:hAnsi="Times New Roman" w:cs="Times New Roman"/>
          <w:bCs/>
          <w:sz w:val="24"/>
          <w:szCs w:val="24"/>
        </w:rPr>
        <w:t xml:space="preserve"> lawsuit.)</w:t>
      </w:r>
    </w:p>
    <w:p w14:paraId="35850289" w14:textId="77777777" w:rsidR="0049587E" w:rsidRDefault="0049587E" w:rsidP="0049587E">
      <w:pPr>
        <w:pStyle w:val="ListParagraph"/>
        <w:rPr>
          <w:bCs w:val="0"/>
        </w:rPr>
      </w:pPr>
    </w:p>
    <w:p w14:paraId="4ABF056E" w14:textId="77777777" w:rsidR="0049587E" w:rsidRPr="00B966EC" w:rsidRDefault="0049587E" w:rsidP="0049587E">
      <w:pPr>
        <w:pStyle w:val="NoSpacing"/>
        <w:numPr>
          <w:ilvl w:val="0"/>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Government records indicate you </w:t>
      </w:r>
      <w:r w:rsidRPr="00836F97">
        <w:rPr>
          <w:rFonts w:ascii="Times New Roman" w:hAnsi="Times New Roman" w:cs="Times New Roman"/>
          <w:bCs/>
          <w:sz w:val="24"/>
          <w:szCs w:val="24"/>
        </w:rPr>
        <w:t>may be</w:t>
      </w:r>
      <w:r>
        <w:rPr>
          <w:rFonts w:ascii="Times New Roman" w:hAnsi="Times New Roman" w:cs="Times New Roman"/>
          <w:b/>
          <w:sz w:val="24"/>
          <w:szCs w:val="24"/>
        </w:rPr>
        <w:t xml:space="preserve"> </w:t>
      </w:r>
      <w:r>
        <w:rPr>
          <w:rFonts w:ascii="Times New Roman" w:hAnsi="Times New Roman" w:cs="Times New Roman"/>
          <w:bCs/>
          <w:sz w:val="24"/>
          <w:szCs w:val="24"/>
        </w:rPr>
        <w:t xml:space="preserve">a class member for GS-14 level promotion applications.  The questions in the subparts below concern GS-14 level promotions.  If you are not a class member for GS-14 level promotions, please skip to the next question.  </w:t>
      </w:r>
    </w:p>
    <w:p w14:paraId="1D4027A0" w14:textId="77777777" w:rsidR="0049587E" w:rsidRPr="00444893" w:rsidRDefault="0049587E" w:rsidP="0049587E">
      <w:pPr>
        <w:ind w:left="0"/>
        <w:rPr>
          <w:bCs w:val="0"/>
        </w:rPr>
      </w:pPr>
    </w:p>
    <w:p w14:paraId="413CF6B9" w14:textId="77777777" w:rsidR="0049587E" w:rsidRPr="00444893" w:rsidRDefault="0049587E" w:rsidP="0049587E">
      <w:pPr>
        <w:pStyle w:val="NoSpacing"/>
        <w:numPr>
          <w:ilvl w:val="1"/>
          <w:numId w:val="2"/>
        </w:numPr>
        <w:adjustRightInd/>
        <w:spacing w:after="240"/>
        <w:contextualSpacing/>
        <w:rPr>
          <w:rFonts w:ascii="Times New Roman" w:hAnsi="Times New Roman" w:cs="Times New Roman"/>
          <w:b/>
          <w:sz w:val="24"/>
          <w:szCs w:val="24"/>
        </w:rPr>
      </w:pPr>
      <w:r>
        <w:rPr>
          <w:rFonts w:ascii="Times New Roman" w:hAnsi="Times New Roman" w:cs="Times New Roman"/>
          <w:bCs/>
          <w:sz w:val="24"/>
          <w:szCs w:val="24"/>
        </w:rPr>
        <w:t xml:space="preserve">Records indicate that you may have applied at least one time for a promotion between </w:t>
      </w:r>
      <w:r w:rsidRPr="00617ABD">
        <w:rPr>
          <w:rFonts w:ascii="Times New Roman" w:hAnsi="Times New Roman" w:cs="Times New Roman"/>
          <w:bCs/>
          <w:sz w:val="24"/>
          <w:szCs w:val="24"/>
        </w:rPr>
        <w:t>January 21, 1993, and May 2, 2022</w:t>
      </w:r>
      <w:r>
        <w:rPr>
          <w:rFonts w:ascii="Times New Roman" w:hAnsi="Times New Roman" w:cs="Times New Roman"/>
          <w:bCs/>
          <w:sz w:val="24"/>
          <w:szCs w:val="24"/>
        </w:rPr>
        <w:t xml:space="preserve">.  Is that correct?  Please indicate how </w:t>
      </w:r>
      <w:r>
        <w:rPr>
          <w:rFonts w:ascii="Times New Roman" w:hAnsi="Times New Roman" w:cs="Times New Roman"/>
          <w:bCs/>
          <w:sz w:val="24"/>
          <w:szCs w:val="24"/>
        </w:rPr>
        <w:lastRenderedPageBreak/>
        <w:t xml:space="preserve">many times you applied for promotion between </w:t>
      </w:r>
      <w:r w:rsidRPr="00617ABD">
        <w:rPr>
          <w:rFonts w:ascii="Times New Roman" w:hAnsi="Times New Roman" w:cs="Times New Roman"/>
          <w:bCs/>
          <w:sz w:val="24"/>
          <w:szCs w:val="24"/>
        </w:rPr>
        <w:t>January 21, 1993, and May 2, 2022</w:t>
      </w:r>
      <w:r>
        <w:rPr>
          <w:rFonts w:ascii="Times New Roman" w:hAnsi="Times New Roman" w:cs="Times New Roman"/>
          <w:bCs/>
          <w:sz w:val="24"/>
          <w:szCs w:val="24"/>
        </w:rPr>
        <w:t>.</w:t>
      </w:r>
    </w:p>
    <w:p w14:paraId="5AD1E9A0" w14:textId="77777777" w:rsidR="0049587E" w:rsidRPr="00B966EC" w:rsidRDefault="0049587E" w:rsidP="0049587E">
      <w:pPr>
        <w:pStyle w:val="NoSpacing"/>
        <w:adjustRightInd/>
        <w:spacing w:after="240"/>
        <w:ind w:left="1440"/>
        <w:contextualSpacing/>
        <w:rPr>
          <w:rFonts w:ascii="Times New Roman" w:hAnsi="Times New Roman" w:cs="Times New Roman"/>
          <w:b/>
          <w:sz w:val="24"/>
          <w:szCs w:val="24"/>
        </w:rPr>
      </w:pPr>
    </w:p>
    <w:p w14:paraId="41FC97D6" w14:textId="77777777" w:rsidR="0049587E" w:rsidRPr="00444893" w:rsidRDefault="0049587E" w:rsidP="0049587E">
      <w:pPr>
        <w:pStyle w:val="NoSpacing"/>
        <w:numPr>
          <w:ilvl w:val="1"/>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For how many of those applications for promotion did you make the Best Qualified List? </w:t>
      </w:r>
    </w:p>
    <w:p w14:paraId="1259B820" w14:textId="77777777" w:rsidR="0049587E" w:rsidRPr="00B966EC" w:rsidRDefault="0049587E" w:rsidP="0049587E">
      <w:pPr>
        <w:pStyle w:val="NoSpacing"/>
        <w:adjustRightInd/>
        <w:ind w:left="1440"/>
        <w:contextualSpacing/>
        <w:rPr>
          <w:rFonts w:ascii="Times New Roman" w:hAnsi="Times New Roman" w:cs="Times New Roman"/>
          <w:b/>
          <w:sz w:val="24"/>
          <w:szCs w:val="24"/>
        </w:rPr>
      </w:pPr>
    </w:p>
    <w:p w14:paraId="16F94CC3" w14:textId="77777777" w:rsidR="0049587E" w:rsidRPr="00444893" w:rsidRDefault="0049587E" w:rsidP="0049587E">
      <w:pPr>
        <w:pStyle w:val="NoSpacing"/>
        <w:numPr>
          <w:ilvl w:val="1"/>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For how long (how many years and/or promotion cycles) did you apply for promotion between </w:t>
      </w:r>
      <w:r w:rsidRPr="00617ABD">
        <w:rPr>
          <w:rFonts w:ascii="Times New Roman" w:hAnsi="Times New Roman" w:cs="Times New Roman"/>
          <w:bCs/>
          <w:sz w:val="24"/>
          <w:szCs w:val="24"/>
        </w:rPr>
        <w:t>January 21, 1993, and May 2, 2022</w:t>
      </w:r>
      <w:r>
        <w:rPr>
          <w:rFonts w:ascii="Times New Roman" w:hAnsi="Times New Roman" w:cs="Times New Roman"/>
          <w:bCs/>
          <w:sz w:val="24"/>
          <w:szCs w:val="24"/>
        </w:rPr>
        <w:t xml:space="preserve">?  </w:t>
      </w:r>
    </w:p>
    <w:p w14:paraId="7502A3F6" w14:textId="77777777" w:rsidR="0049587E" w:rsidRDefault="0049587E" w:rsidP="0049587E">
      <w:pPr>
        <w:pStyle w:val="ListParagraph"/>
        <w:rPr>
          <w:bCs w:val="0"/>
        </w:rPr>
      </w:pPr>
    </w:p>
    <w:p w14:paraId="01590D61" w14:textId="77777777" w:rsidR="0049587E" w:rsidRPr="00444893" w:rsidRDefault="0049587E" w:rsidP="0049587E">
      <w:pPr>
        <w:pStyle w:val="NoSpacing"/>
        <w:numPr>
          <w:ilvl w:val="1"/>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For how many years had you been at DEA when you began applying for promotion?   </w:t>
      </w:r>
    </w:p>
    <w:p w14:paraId="50630333" w14:textId="77777777" w:rsidR="0049587E" w:rsidRDefault="0049587E" w:rsidP="0049587E">
      <w:pPr>
        <w:pStyle w:val="ListParagraph"/>
        <w:rPr>
          <w:bCs w:val="0"/>
        </w:rPr>
      </w:pPr>
    </w:p>
    <w:p w14:paraId="017EA7E1" w14:textId="77777777" w:rsidR="0049587E" w:rsidRPr="00444893" w:rsidRDefault="0049587E" w:rsidP="0049587E">
      <w:pPr>
        <w:pStyle w:val="NoSpacing"/>
        <w:numPr>
          <w:ilvl w:val="1"/>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Were you promoted?  If so, in what year? </w:t>
      </w:r>
    </w:p>
    <w:p w14:paraId="72FB1457" w14:textId="77777777" w:rsidR="0049587E" w:rsidRDefault="0049587E" w:rsidP="0049587E">
      <w:pPr>
        <w:pStyle w:val="ListParagraph"/>
        <w:rPr>
          <w:bCs w:val="0"/>
        </w:rPr>
      </w:pPr>
    </w:p>
    <w:p w14:paraId="254830E3" w14:textId="77777777" w:rsidR="0049587E" w:rsidRPr="00444893" w:rsidRDefault="0049587E" w:rsidP="0049587E">
      <w:pPr>
        <w:pStyle w:val="NoSpacing"/>
        <w:numPr>
          <w:ilvl w:val="1"/>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How long were you at the GS-13 level before you were promoted to GS-14 (or without being promoted to GS-14 if you were not promoted to that level)? </w:t>
      </w:r>
    </w:p>
    <w:p w14:paraId="5D884D67" w14:textId="77777777" w:rsidR="0049587E" w:rsidRDefault="0049587E" w:rsidP="0049587E">
      <w:pPr>
        <w:pStyle w:val="ListParagraph"/>
        <w:rPr>
          <w:bCs w:val="0"/>
        </w:rPr>
      </w:pPr>
    </w:p>
    <w:p w14:paraId="510E598F" w14:textId="77777777" w:rsidR="0049587E" w:rsidRPr="00444893" w:rsidRDefault="0049587E" w:rsidP="0049587E">
      <w:pPr>
        <w:pStyle w:val="NoSpacing"/>
        <w:numPr>
          <w:ilvl w:val="1"/>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How long did you work at DEA before you were promoted to GS-14 (or without being promoted to GS-14 if you were not promoted to that level)?       </w:t>
      </w:r>
    </w:p>
    <w:p w14:paraId="2E8EA76E" w14:textId="77777777" w:rsidR="0049587E" w:rsidRDefault="0049587E" w:rsidP="0049587E">
      <w:pPr>
        <w:pStyle w:val="ListParagraph"/>
        <w:rPr>
          <w:b/>
        </w:rPr>
      </w:pPr>
    </w:p>
    <w:p w14:paraId="31B9F0B1" w14:textId="77777777" w:rsidR="0049587E" w:rsidRPr="00444893" w:rsidRDefault="0049587E" w:rsidP="0049587E">
      <w:pPr>
        <w:pStyle w:val="NoSpacing"/>
        <w:numPr>
          <w:ilvl w:val="1"/>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How many GS-13 assignments did you have before you were promoted to GS-14 (or without being promoted to GS-14 if you were not promoted to that level)? </w:t>
      </w:r>
    </w:p>
    <w:p w14:paraId="455385F3" w14:textId="77777777" w:rsidR="0049587E" w:rsidRDefault="0049587E" w:rsidP="0049587E">
      <w:pPr>
        <w:pStyle w:val="ListParagraph"/>
        <w:rPr>
          <w:b/>
        </w:rPr>
      </w:pPr>
    </w:p>
    <w:p w14:paraId="30469857" w14:textId="77777777" w:rsidR="0049587E" w:rsidRPr="00444893" w:rsidRDefault="0049587E" w:rsidP="0049587E">
      <w:pPr>
        <w:pStyle w:val="NoSpacing"/>
        <w:numPr>
          <w:ilvl w:val="1"/>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Is there anything else that you’d like to tell </w:t>
      </w:r>
      <w:proofErr w:type="gramStart"/>
      <w:r>
        <w:rPr>
          <w:rFonts w:ascii="Times New Roman" w:hAnsi="Times New Roman" w:cs="Times New Roman"/>
          <w:bCs/>
          <w:sz w:val="24"/>
          <w:szCs w:val="24"/>
        </w:rPr>
        <w:t>the neutral</w:t>
      </w:r>
      <w:proofErr w:type="gramEnd"/>
      <w:r>
        <w:rPr>
          <w:rFonts w:ascii="Times New Roman" w:hAnsi="Times New Roman" w:cs="Times New Roman"/>
          <w:bCs/>
          <w:sz w:val="24"/>
          <w:szCs w:val="24"/>
        </w:rPr>
        <w:t xml:space="preserve"> regarding your experience attempting to attain a GS-14 promotion between 1993 and 2022? </w:t>
      </w:r>
    </w:p>
    <w:p w14:paraId="1F4F0C03" w14:textId="77777777" w:rsidR="0049587E" w:rsidRDefault="0049587E" w:rsidP="0049587E">
      <w:pPr>
        <w:pStyle w:val="ListParagraph"/>
        <w:rPr>
          <w:b/>
        </w:rPr>
      </w:pPr>
    </w:p>
    <w:p w14:paraId="368C90BA" w14:textId="77777777" w:rsidR="0049587E" w:rsidRPr="00805269" w:rsidRDefault="0049587E" w:rsidP="0049587E">
      <w:pPr>
        <w:pStyle w:val="NoSpacing"/>
        <w:numPr>
          <w:ilvl w:val="0"/>
          <w:numId w:val="2"/>
        </w:numPr>
        <w:adjustRightInd/>
        <w:contextualSpacing/>
        <w:rPr>
          <w:rFonts w:ascii="Times New Roman" w:hAnsi="Times New Roman" w:cs="Times New Roman"/>
          <w:b/>
          <w:sz w:val="24"/>
          <w:szCs w:val="24"/>
        </w:rPr>
      </w:pPr>
      <w:r w:rsidRPr="00805269">
        <w:rPr>
          <w:rFonts w:ascii="Times New Roman" w:hAnsi="Times New Roman" w:cs="Times New Roman"/>
          <w:bCs/>
          <w:sz w:val="24"/>
          <w:szCs w:val="24"/>
        </w:rPr>
        <w:t xml:space="preserve">Government records indicate you </w:t>
      </w:r>
      <w:r>
        <w:rPr>
          <w:rFonts w:ascii="Times New Roman" w:hAnsi="Times New Roman" w:cs="Times New Roman"/>
          <w:bCs/>
          <w:sz w:val="24"/>
          <w:szCs w:val="24"/>
        </w:rPr>
        <w:t>may be</w:t>
      </w:r>
      <w:r w:rsidRPr="00805269">
        <w:rPr>
          <w:rFonts w:ascii="Times New Roman" w:hAnsi="Times New Roman" w:cs="Times New Roman"/>
          <w:b/>
          <w:sz w:val="24"/>
          <w:szCs w:val="24"/>
        </w:rPr>
        <w:t xml:space="preserve"> </w:t>
      </w:r>
      <w:r w:rsidRPr="00805269">
        <w:rPr>
          <w:rFonts w:ascii="Times New Roman" w:hAnsi="Times New Roman" w:cs="Times New Roman"/>
          <w:bCs/>
          <w:sz w:val="24"/>
          <w:szCs w:val="24"/>
        </w:rPr>
        <w:t>a class member for GS-1</w:t>
      </w:r>
      <w:r>
        <w:rPr>
          <w:rFonts w:ascii="Times New Roman" w:hAnsi="Times New Roman" w:cs="Times New Roman"/>
          <w:bCs/>
          <w:sz w:val="24"/>
          <w:szCs w:val="24"/>
        </w:rPr>
        <w:t>5</w:t>
      </w:r>
      <w:r w:rsidRPr="00805269">
        <w:rPr>
          <w:rFonts w:ascii="Times New Roman" w:hAnsi="Times New Roman" w:cs="Times New Roman"/>
          <w:bCs/>
          <w:sz w:val="24"/>
          <w:szCs w:val="24"/>
        </w:rPr>
        <w:t xml:space="preserve"> level promotion </w:t>
      </w:r>
      <w:r>
        <w:rPr>
          <w:rFonts w:ascii="Times New Roman" w:hAnsi="Times New Roman" w:cs="Times New Roman"/>
          <w:bCs/>
          <w:sz w:val="24"/>
          <w:szCs w:val="24"/>
        </w:rPr>
        <w:t>applications</w:t>
      </w:r>
      <w:r w:rsidRPr="00805269">
        <w:rPr>
          <w:rFonts w:ascii="Times New Roman" w:hAnsi="Times New Roman" w:cs="Times New Roman"/>
          <w:bCs/>
          <w:sz w:val="24"/>
          <w:szCs w:val="24"/>
        </w:rPr>
        <w:t>.  The questions in the subparts below concern GS-1</w:t>
      </w:r>
      <w:r>
        <w:rPr>
          <w:rFonts w:ascii="Times New Roman" w:hAnsi="Times New Roman" w:cs="Times New Roman"/>
          <w:bCs/>
          <w:sz w:val="24"/>
          <w:szCs w:val="24"/>
        </w:rPr>
        <w:t>5</w:t>
      </w:r>
      <w:r w:rsidRPr="00805269">
        <w:rPr>
          <w:rFonts w:ascii="Times New Roman" w:hAnsi="Times New Roman" w:cs="Times New Roman"/>
          <w:bCs/>
          <w:sz w:val="24"/>
          <w:szCs w:val="24"/>
        </w:rPr>
        <w:t xml:space="preserve"> level promotions.  If you are not a class member for GS-1</w:t>
      </w:r>
      <w:r>
        <w:rPr>
          <w:rFonts w:ascii="Times New Roman" w:hAnsi="Times New Roman" w:cs="Times New Roman"/>
          <w:bCs/>
          <w:sz w:val="24"/>
          <w:szCs w:val="24"/>
        </w:rPr>
        <w:t>5</w:t>
      </w:r>
      <w:r w:rsidRPr="00805269">
        <w:rPr>
          <w:rFonts w:ascii="Times New Roman" w:hAnsi="Times New Roman" w:cs="Times New Roman"/>
          <w:bCs/>
          <w:sz w:val="24"/>
          <w:szCs w:val="24"/>
        </w:rPr>
        <w:t xml:space="preserve"> level promotions, please skip to the next question.  </w:t>
      </w:r>
    </w:p>
    <w:p w14:paraId="49990DE8" w14:textId="77777777" w:rsidR="0049587E" w:rsidRPr="00444893" w:rsidRDefault="0049587E" w:rsidP="0049587E">
      <w:pPr>
        <w:ind w:left="0"/>
        <w:rPr>
          <w:bCs w:val="0"/>
        </w:rPr>
      </w:pPr>
    </w:p>
    <w:p w14:paraId="0FB74B0F" w14:textId="77777777" w:rsidR="0049587E" w:rsidRPr="00444893" w:rsidRDefault="0049587E" w:rsidP="0049587E">
      <w:pPr>
        <w:pStyle w:val="NoSpacing"/>
        <w:numPr>
          <w:ilvl w:val="1"/>
          <w:numId w:val="2"/>
        </w:numPr>
        <w:adjustRightInd/>
        <w:spacing w:after="240"/>
        <w:contextualSpacing/>
        <w:rPr>
          <w:rFonts w:ascii="Times New Roman" w:hAnsi="Times New Roman" w:cs="Times New Roman"/>
          <w:b/>
          <w:sz w:val="24"/>
          <w:szCs w:val="24"/>
        </w:rPr>
      </w:pPr>
      <w:r>
        <w:rPr>
          <w:rFonts w:ascii="Times New Roman" w:hAnsi="Times New Roman" w:cs="Times New Roman"/>
          <w:bCs/>
          <w:sz w:val="24"/>
          <w:szCs w:val="24"/>
        </w:rPr>
        <w:t xml:space="preserve">Records indicate that you may have applied at least one time for a promotion between </w:t>
      </w:r>
      <w:r w:rsidRPr="00617ABD">
        <w:rPr>
          <w:rFonts w:ascii="Times New Roman" w:hAnsi="Times New Roman" w:cs="Times New Roman"/>
          <w:bCs/>
          <w:sz w:val="24"/>
          <w:szCs w:val="24"/>
        </w:rPr>
        <w:t>January 21, 1993, and May 2, 2022</w:t>
      </w:r>
      <w:r>
        <w:rPr>
          <w:rFonts w:ascii="Times New Roman" w:hAnsi="Times New Roman" w:cs="Times New Roman"/>
          <w:bCs/>
          <w:sz w:val="24"/>
          <w:szCs w:val="24"/>
        </w:rPr>
        <w:t xml:space="preserve">.  Is that correct?  Please indicate how many times you applied for promotion between </w:t>
      </w:r>
      <w:r w:rsidRPr="00617ABD">
        <w:rPr>
          <w:rFonts w:ascii="Times New Roman" w:hAnsi="Times New Roman" w:cs="Times New Roman"/>
          <w:bCs/>
          <w:sz w:val="24"/>
          <w:szCs w:val="24"/>
        </w:rPr>
        <w:t>January 21, 1993, and May 2, 2022</w:t>
      </w:r>
      <w:r>
        <w:rPr>
          <w:rFonts w:ascii="Times New Roman" w:hAnsi="Times New Roman" w:cs="Times New Roman"/>
          <w:bCs/>
          <w:sz w:val="24"/>
          <w:szCs w:val="24"/>
        </w:rPr>
        <w:t>.</w:t>
      </w:r>
    </w:p>
    <w:p w14:paraId="05C746C2" w14:textId="77777777" w:rsidR="0049587E" w:rsidRPr="00B966EC" w:rsidRDefault="0049587E" w:rsidP="0049587E">
      <w:pPr>
        <w:pStyle w:val="NoSpacing"/>
        <w:adjustRightInd/>
        <w:spacing w:after="240"/>
        <w:ind w:left="1440"/>
        <w:contextualSpacing/>
        <w:rPr>
          <w:rFonts w:ascii="Times New Roman" w:hAnsi="Times New Roman" w:cs="Times New Roman"/>
          <w:b/>
          <w:sz w:val="24"/>
          <w:szCs w:val="24"/>
        </w:rPr>
      </w:pPr>
    </w:p>
    <w:p w14:paraId="48F23ED1" w14:textId="77777777" w:rsidR="0049587E" w:rsidRPr="00444893" w:rsidRDefault="0049587E" w:rsidP="0049587E">
      <w:pPr>
        <w:pStyle w:val="NoSpacing"/>
        <w:numPr>
          <w:ilvl w:val="1"/>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For how many of those applications for promotion did you make the Best Qualified List? </w:t>
      </w:r>
    </w:p>
    <w:p w14:paraId="1060B690" w14:textId="77777777" w:rsidR="0049587E" w:rsidRPr="00B966EC" w:rsidRDefault="0049587E" w:rsidP="0049587E">
      <w:pPr>
        <w:pStyle w:val="NoSpacing"/>
        <w:adjustRightInd/>
        <w:ind w:left="1440"/>
        <w:contextualSpacing/>
        <w:rPr>
          <w:rFonts w:ascii="Times New Roman" w:hAnsi="Times New Roman" w:cs="Times New Roman"/>
          <w:b/>
          <w:sz w:val="24"/>
          <w:szCs w:val="24"/>
        </w:rPr>
      </w:pPr>
    </w:p>
    <w:p w14:paraId="69487599" w14:textId="77777777" w:rsidR="0049587E" w:rsidRPr="00444893" w:rsidRDefault="0049587E" w:rsidP="0049587E">
      <w:pPr>
        <w:pStyle w:val="NoSpacing"/>
        <w:numPr>
          <w:ilvl w:val="1"/>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For how long (how many years and/or promotion cycles) did you apply for promotion between </w:t>
      </w:r>
      <w:r w:rsidRPr="00617ABD">
        <w:rPr>
          <w:rFonts w:ascii="Times New Roman" w:hAnsi="Times New Roman" w:cs="Times New Roman"/>
          <w:bCs/>
          <w:sz w:val="24"/>
          <w:szCs w:val="24"/>
        </w:rPr>
        <w:t>January 21, 1993, and May 2, 2022</w:t>
      </w:r>
      <w:r>
        <w:rPr>
          <w:rFonts w:ascii="Times New Roman" w:hAnsi="Times New Roman" w:cs="Times New Roman"/>
          <w:bCs/>
          <w:sz w:val="24"/>
          <w:szCs w:val="24"/>
        </w:rPr>
        <w:t xml:space="preserve">?  </w:t>
      </w:r>
    </w:p>
    <w:p w14:paraId="1BD44CC5" w14:textId="77777777" w:rsidR="0049587E" w:rsidRDefault="0049587E" w:rsidP="0049587E">
      <w:pPr>
        <w:pStyle w:val="ListParagraph"/>
        <w:rPr>
          <w:bCs w:val="0"/>
        </w:rPr>
      </w:pPr>
    </w:p>
    <w:p w14:paraId="3A91E168" w14:textId="77777777" w:rsidR="0049587E" w:rsidRPr="00444893" w:rsidRDefault="0049587E" w:rsidP="0049587E">
      <w:pPr>
        <w:pStyle w:val="NoSpacing"/>
        <w:numPr>
          <w:ilvl w:val="1"/>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For how many years had you been at DEA when you began applying for promotion?   </w:t>
      </w:r>
    </w:p>
    <w:p w14:paraId="09812355" w14:textId="77777777" w:rsidR="0049587E" w:rsidRDefault="0049587E" w:rsidP="0049587E">
      <w:pPr>
        <w:pStyle w:val="ListParagraph"/>
        <w:rPr>
          <w:bCs w:val="0"/>
        </w:rPr>
      </w:pPr>
    </w:p>
    <w:p w14:paraId="3A353178" w14:textId="77777777" w:rsidR="0049587E" w:rsidRPr="00444893" w:rsidRDefault="0049587E" w:rsidP="0049587E">
      <w:pPr>
        <w:pStyle w:val="NoSpacing"/>
        <w:numPr>
          <w:ilvl w:val="1"/>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Were you promoted?  If so, in what year? </w:t>
      </w:r>
    </w:p>
    <w:p w14:paraId="25B7AE46" w14:textId="77777777" w:rsidR="0049587E" w:rsidRDefault="0049587E" w:rsidP="0049587E">
      <w:pPr>
        <w:pStyle w:val="ListParagraph"/>
        <w:rPr>
          <w:bCs w:val="0"/>
        </w:rPr>
      </w:pPr>
    </w:p>
    <w:p w14:paraId="12A57991" w14:textId="77777777" w:rsidR="0049587E" w:rsidRPr="00444893" w:rsidRDefault="0049587E" w:rsidP="0049587E">
      <w:pPr>
        <w:pStyle w:val="NoSpacing"/>
        <w:numPr>
          <w:ilvl w:val="1"/>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lastRenderedPageBreak/>
        <w:t xml:space="preserve">How long were you at the GS-14 level before you were promoted to GS-15 (or without being promoted to GS-15 if you were not promoted to that level)? </w:t>
      </w:r>
    </w:p>
    <w:p w14:paraId="713563C0" w14:textId="77777777" w:rsidR="0049587E" w:rsidRDefault="0049587E" w:rsidP="0049587E">
      <w:pPr>
        <w:pStyle w:val="ListParagraph"/>
        <w:rPr>
          <w:bCs w:val="0"/>
        </w:rPr>
      </w:pPr>
    </w:p>
    <w:p w14:paraId="28409FCF" w14:textId="77777777" w:rsidR="0049587E" w:rsidRPr="00444893" w:rsidRDefault="0049587E" w:rsidP="0049587E">
      <w:pPr>
        <w:pStyle w:val="NoSpacing"/>
        <w:numPr>
          <w:ilvl w:val="1"/>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How long did you work at DEA before you were promoted to GS-15 (or without being promoted to GS-15 if you were not promoted to that level)?       </w:t>
      </w:r>
    </w:p>
    <w:p w14:paraId="523F80C5" w14:textId="77777777" w:rsidR="0049587E" w:rsidRDefault="0049587E" w:rsidP="0049587E">
      <w:pPr>
        <w:pStyle w:val="ListParagraph"/>
        <w:rPr>
          <w:b/>
        </w:rPr>
      </w:pPr>
    </w:p>
    <w:p w14:paraId="693BE4B9" w14:textId="77777777" w:rsidR="0049587E" w:rsidRPr="00444893" w:rsidRDefault="0049587E" w:rsidP="0049587E">
      <w:pPr>
        <w:pStyle w:val="NoSpacing"/>
        <w:numPr>
          <w:ilvl w:val="1"/>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How many GS-14 assignments did you have before you were promoted to GS-15 (or without being promoted to GS-15 if you were not promoted to that level)? </w:t>
      </w:r>
    </w:p>
    <w:p w14:paraId="39C28146" w14:textId="77777777" w:rsidR="0049587E" w:rsidRDefault="0049587E" w:rsidP="0049587E">
      <w:pPr>
        <w:pStyle w:val="ListParagraph"/>
        <w:rPr>
          <w:b/>
        </w:rPr>
      </w:pPr>
    </w:p>
    <w:p w14:paraId="75E61BC4" w14:textId="77777777" w:rsidR="0049587E" w:rsidRDefault="0049587E" w:rsidP="0049587E">
      <w:pPr>
        <w:pStyle w:val="NoSpacing"/>
        <w:numPr>
          <w:ilvl w:val="1"/>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 xml:space="preserve">Is there anything else that you’d like to tell the neutral regarding your experience attempting to attain a GS-15 promotion between 1993 and 2022? </w:t>
      </w:r>
    </w:p>
    <w:p w14:paraId="17C41708" w14:textId="77777777" w:rsidR="0049587E" w:rsidRDefault="0049587E" w:rsidP="0049587E">
      <w:pPr>
        <w:pStyle w:val="ListParagraph"/>
        <w:rPr>
          <w:b/>
        </w:rPr>
      </w:pPr>
    </w:p>
    <w:p w14:paraId="58B445E0" w14:textId="77777777" w:rsidR="0049587E" w:rsidRPr="00805269" w:rsidRDefault="0049587E" w:rsidP="0049587E">
      <w:pPr>
        <w:pStyle w:val="NoSpacing"/>
        <w:numPr>
          <w:ilvl w:val="0"/>
          <w:numId w:val="2"/>
        </w:numPr>
        <w:adjustRightInd/>
        <w:contextualSpacing/>
        <w:rPr>
          <w:rFonts w:ascii="Times New Roman" w:hAnsi="Times New Roman" w:cs="Times New Roman"/>
          <w:b/>
          <w:sz w:val="24"/>
          <w:szCs w:val="24"/>
        </w:rPr>
      </w:pPr>
      <w:r>
        <w:rPr>
          <w:rFonts w:ascii="Times New Roman" w:hAnsi="Times New Roman" w:cs="Times New Roman"/>
          <w:bCs/>
          <w:sz w:val="24"/>
          <w:szCs w:val="24"/>
        </w:rPr>
        <w:t>Would you like to participate in an optional, one-hour interview with Michael Lewis (the neutral) to discuss information you believe relevant to your individual relief?</w:t>
      </w:r>
    </w:p>
    <w:p w14:paraId="16E99684" w14:textId="77777777" w:rsidR="0049587E" w:rsidRDefault="0049587E" w:rsidP="0049587E">
      <w:pPr>
        <w:pStyle w:val="NoSpacing"/>
        <w:adjustRightInd/>
        <w:contextualSpacing/>
        <w:rPr>
          <w:rFonts w:ascii="Times New Roman" w:hAnsi="Times New Roman" w:cs="Times New Roman"/>
          <w:b/>
          <w:sz w:val="24"/>
          <w:szCs w:val="24"/>
        </w:rPr>
      </w:pPr>
    </w:p>
    <w:p w14:paraId="1A400E43" w14:textId="77777777" w:rsidR="0049587E" w:rsidRDefault="0049587E" w:rsidP="0049587E">
      <w:pPr>
        <w:ind w:left="0"/>
      </w:pPr>
    </w:p>
    <w:p w14:paraId="266FDEAF" w14:textId="77777777" w:rsidR="0049587E" w:rsidRDefault="0049587E" w:rsidP="0049587E">
      <w:pPr>
        <w:ind w:left="0"/>
      </w:pPr>
      <w:r>
        <w:t xml:space="preserve">I declare under </w:t>
      </w:r>
      <w:proofErr w:type="gramStart"/>
      <w:r>
        <w:t>penalty</w:t>
      </w:r>
      <w:proofErr w:type="gramEnd"/>
      <w:r>
        <w:t xml:space="preserve"> of perjury that the foregoing is true and correct.  I understand that I could be subject to criminal penalties for submitting any false information on this questionnaire.  </w:t>
      </w:r>
    </w:p>
    <w:p w14:paraId="2CBE97D9" w14:textId="77777777" w:rsidR="0049587E" w:rsidRDefault="0049587E" w:rsidP="0049587E">
      <w:pPr>
        <w:ind w:left="0"/>
      </w:pPr>
    </w:p>
    <w:p w14:paraId="26D4231F" w14:textId="77777777" w:rsidR="0049587E" w:rsidRDefault="0049587E" w:rsidP="0049587E">
      <w:pPr>
        <w:ind w:left="0"/>
      </w:pPr>
    </w:p>
    <w:p w14:paraId="33541416" w14:textId="77777777" w:rsidR="0049587E" w:rsidRDefault="0049587E" w:rsidP="0049587E">
      <w:pPr>
        <w:ind w:left="0"/>
      </w:pPr>
      <w:r>
        <w:t>_________________________</w:t>
      </w:r>
    </w:p>
    <w:p w14:paraId="3B934FD5" w14:textId="77777777" w:rsidR="0049587E" w:rsidRDefault="0049587E" w:rsidP="0049587E">
      <w:pPr>
        <w:ind w:left="0"/>
      </w:pPr>
      <w:r>
        <w:t>Signature</w:t>
      </w:r>
    </w:p>
    <w:p w14:paraId="1D6A6EEE" w14:textId="77777777" w:rsidR="0049587E" w:rsidRDefault="0049587E" w:rsidP="0049587E">
      <w:pPr>
        <w:ind w:left="0"/>
      </w:pPr>
    </w:p>
    <w:p w14:paraId="172E5E0E" w14:textId="77777777" w:rsidR="0049587E" w:rsidRDefault="0049587E" w:rsidP="0049587E">
      <w:pPr>
        <w:ind w:left="0"/>
      </w:pPr>
    </w:p>
    <w:p w14:paraId="68DAFE66" w14:textId="77777777" w:rsidR="0049587E" w:rsidRDefault="0049587E" w:rsidP="0049587E">
      <w:pPr>
        <w:ind w:left="0"/>
      </w:pPr>
    </w:p>
    <w:p w14:paraId="345E7B8D" w14:textId="77777777" w:rsidR="0049587E" w:rsidRPr="00617ABD" w:rsidRDefault="0049587E" w:rsidP="0049587E">
      <w:pPr>
        <w:ind w:left="0"/>
      </w:pPr>
      <w:r>
        <w:t>Executed on_______________</w:t>
      </w:r>
    </w:p>
    <w:p w14:paraId="27B6AAAA" w14:textId="77777777" w:rsidR="0049587E" w:rsidRDefault="0049587E" w:rsidP="0049587E">
      <w:r>
        <w:tab/>
      </w:r>
      <w:r>
        <w:tab/>
        <w:t>(today’s date)</w:t>
      </w:r>
    </w:p>
    <w:p w14:paraId="25BDF874" w14:textId="77777777" w:rsidR="0049587E" w:rsidRDefault="0049587E" w:rsidP="0049587E">
      <w:pPr>
        <w:ind w:left="0"/>
      </w:pPr>
    </w:p>
    <w:p w14:paraId="03F13291" w14:textId="77777777" w:rsidR="0049587E" w:rsidRDefault="0049587E" w:rsidP="0049587E">
      <w:pPr>
        <w:ind w:left="0"/>
      </w:pPr>
      <w:r w:rsidRPr="000062F2">
        <w:rPr>
          <w:b/>
          <w:bCs w:val="0"/>
        </w:rPr>
        <w:t xml:space="preserve">MAIL THIS </w:t>
      </w:r>
      <w:r>
        <w:rPr>
          <w:b/>
          <w:bCs w:val="0"/>
        </w:rPr>
        <w:t>QUESTIONNAIRE</w:t>
      </w:r>
      <w:r w:rsidRPr="000062F2">
        <w:rPr>
          <w:b/>
          <w:bCs w:val="0"/>
        </w:rPr>
        <w:t xml:space="preserve"> TO:</w:t>
      </w:r>
      <w:r>
        <w:t xml:space="preserve">  </w:t>
      </w:r>
    </w:p>
    <w:p w14:paraId="572D8F89" w14:textId="77777777" w:rsidR="0049587E" w:rsidRDefault="0049587E" w:rsidP="0049587E">
      <w:pPr>
        <w:ind w:left="0"/>
      </w:pPr>
    </w:p>
    <w:p w14:paraId="09E850B7" w14:textId="77777777" w:rsidR="0049587E" w:rsidRDefault="0049587E" w:rsidP="0049587E">
      <w:pPr>
        <w:ind w:left="0"/>
        <w:jc w:val="center"/>
        <w:rPr>
          <w:b/>
        </w:rPr>
      </w:pPr>
      <w:r w:rsidRPr="00E520EA">
        <w:rPr>
          <w:rFonts w:eastAsiaTheme="minorHAnsi"/>
          <w:b/>
        </w:rPr>
        <w:t xml:space="preserve">Segar v </w:t>
      </w:r>
      <w:r>
        <w:rPr>
          <w:rFonts w:eastAsiaTheme="minorHAnsi"/>
          <w:b/>
        </w:rPr>
        <w:t>Bondi</w:t>
      </w:r>
      <w:r w:rsidRPr="00E520EA">
        <w:rPr>
          <w:rFonts w:eastAsiaTheme="minorHAnsi"/>
          <w:b/>
        </w:rPr>
        <w:t xml:space="preserve"> Claims Administrator</w:t>
      </w:r>
    </w:p>
    <w:p w14:paraId="306D3D12" w14:textId="77777777" w:rsidR="0049587E" w:rsidRDefault="0049587E" w:rsidP="0049587E">
      <w:pPr>
        <w:ind w:left="0"/>
        <w:jc w:val="center"/>
        <w:rPr>
          <w:rFonts w:eastAsiaTheme="minorHAnsi"/>
          <w:b/>
        </w:rPr>
      </w:pPr>
      <w:r w:rsidRPr="00E520EA">
        <w:rPr>
          <w:rFonts w:eastAsiaTheme="minorHAnsi"/>
          <w:b/>
        </w:rPr>
        <w:t>c/o S</w:t>
      </w:r>
      <w:r>
        <w:rPr>
          <w:rFonts w:eastAsiaTheme="minorHAnsi"/>
          <w:b/>
        </w:rPr>
        <w:t>SI</w:t>
      </w:r>
      <w:r w:rsidRPr="00E520EA">
        <w:rPr>
          <w:rFonts w:eastAsiaTheme="minorHAnsi"/>
          <w:b/>
        </w:rPr>
        <w:t>,</w:t>
      </w:r>
      <w:r>
        <w:rPr>
          <w:rFonts w:eastAsiaTheme="minorHAnsi"/>
          <w:b/>
        </w:rPr>
        <w:t xml:space="preserve"> </w:t>
      </w:r>
      <w:r w:rsidRPr="00E520EA">
        <w:rPr>
          <w:rFonts w:eastAsiaTheme="minorHAnsi"/>
          <w:b/>
        </w:rPr>
        <w:t>an Epiq Co</w:t>
      </w:r>
      <w:r>
        <w:rPr>
          <w:rFonts w:eastAsiaTheme="minorHAnsi"/>
          <w:b/>
        </w:rPr>
        <w:t>mpany</w:t>
      </w:r>
    </w:p>
    <w:p w14:paraId="69CCA50B" w14:textId="77777777" w:rsidR="0049587E" w:rsidRDefault="0049587E" w:rsidP="0049587E">
      <w:pPr>
        <w:ind w:left="0"/>
        <w:jc w:val="center"/>
        <w:rPr>
          <w:rFonts w:eastAsiaTheme="minorHAnsi"/>
          <w:b/>
        </w:rPr>
      </w:pPr>
      <w:r w:rsidRPr="00E520EA">
        <w:rPr>
          <w:rFonts w:eastAsiaTheme="minorHAnsi"/>
          <w:b/>
        </w:rPr>
        <w:t>PO Box 2715</w:t>
      </w:r>
    </w:p>
    <w:p w14:paraId="6AE4781A" w14:textId="77777777" w:rsidR="0049587E" w:rsidRDefault="0049587E" w:rsidP="0049587E">
      <w:pPr>
        <w:ind w:left="0"/>
        <w:jc w:val="center"/>
      </w:pPr>
      <w:r w:rsidRPr="00E520EA">
        <w:rPr>
          <w:rFonts w:eastAsiaTheme="minorHAnsi"/>
          <w:b/>
        </w:rPr>
        <w:t>Portland, OR 97208-2715</w:t>
      </w:r>
      <w:r>
        <w:rPr>
          <w:rFonts w:eastAsiaTheme="minorHAnsi"/>
          <w:bCs w:val="0"/>
        </w:rPr>
        <w:t xml:space="preserve"> </w:t>
      </w:r>
    </w:p>
    <w:p w14:paraId="59E066DE" w14:textId="77777777" w:rsidR="0049587E" w:rsidRDefault="0049587E" w:rsidP="0049587E">
      <w:pPr>
        <w:ind w:left="0"/>
      </w:pPr>
    </w:p>
    <w:p w14:paraId="10D7425F" w14:textId="77777777" w:rsidR="0049587E" w:rsidRDefault="0049587E" w:rsidP="0049587E">
      <w:pPr>
        <w:ind w:left="0"/>
        <w:jc w:val="center"/>
        <w:rPr>
          <w:b/>
          <w:bCs w:val="0"/>
        </w:rPr>
      </w:pPr>
      <w:r>
        <w:rPr>
          <w:b/>
          <w:bCs w:val="0"/>
        </w:rPr>
        <w:t>THIS QUESTIONNAIRE MUST BE POSTMARKED OR SUBMITTED ONLINE ON OR BEFORE JUNE 23, 2025</w:t>
      </w:r>
    </w:p>
    <w:p w14:paraId="2D19E352" w14:textId="77777777" w:rsidR="0049587E" w:rsidRDefault="0049587E" w:rsidP="0049587E">
      <w:pPr>
        <w:ind w:left="0"/>
        <w:jc w:val="center"/>
        <w:rPr>
          <w:b/>
          <w:bCs w:val="0"/>
        </w:rPr>
      </w:pPr>
    </w:p>
    <w:p w14:paraId="55328C17" w14:textId="77777777" w:rsidR="0049587E" w:rsidRPr="00805269" w:rsidRDefault="0049587E" w:rsidP="0049587E">
      <w:pPr>
        <w:ind w:left="0"/>
        <w:jc w:val="center"/>
        <w:rPr>
          <w:b/>
          <w:bCs w:val="0"/>
        </w:rPr>
      </w:pPr>
      <w:r>
        <w:rPr>
          <w:b/>
          <w:bCs w:val="0"/>
        </w:rPr>
        <w:t>LATE QUESTIONNAIRES WILL NOT BE CONSIDERED</w:t>
      </w:r>
      <w:r>
        <w:rPr>
          <w:rFonts w:eastAsia="Calibri"/>
          <w:bCs w:val="0"/>
        </w:rPr>
        <w:t xml:space="preserve"> </w:t>
      </w:r>
    </w:p>
    <w:p w14:paraId="7EB17C0F" w14:textId="77777777" w:rsidR="003928AA" w:rsidRDefault="003928AA"/>
    <w:sectPr w:rsidR="003928AA" w:rsidSect="0049587E">
      <w:headerReference w:type="default" r:id="rId7"/>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3D41" w14:textId="77777777" w:rsidR="0049587E" w:rsidRDefault="00495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B493B"/>
    <w:multiLevelType w:val="hybridMultilevel"/>
    <w:tmpl w:val="A1F0F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038CC"/>
    <w:multiLevelType w:val="hybridMultilevel"/>
    <w:tmpl w:val="E6446040"/>
    <w:lvl w:ilvl="0" w:tplc="0409000F">
      <w:start w:val="1"/>
      <w:numFmt w:val="decimal"/>
      <w:lvlText w:val="%1."/>
      <w:lvlJc w:val="left"/>
      <w:pPr>
        <w:ind w:left="720" w:hanging="360"/>
      </w:pPr>
      <w:rPr>
        <w:rFonts w:hint="default"/>
        <w:b w:val="0"/>
      </w:rPr>
    </w:lvl>
    <w:lvl w:ilvl="1" w:tplc="EE780A4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075565">
    <w:abstractNumId w:val="0"/>
  </w:num>
  <w:num w:numId="2" w16cid:durableId="1125849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7E"/>
    <w:rsid w:val="00146DA6"/>
    <w:rsid w:val="003928AA"/>
    <w:rsid w:val="0049587E"/>
    <w:rsid w:val="00782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A99F"/>
  <w15:chartTrackingRefBased/>
  <w15:docId w15:val="{CB784D36-625A-4EF5-AD30-8B97E69E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87E"/>
    <w:pPr>
      <w:spacing w:after="0" w:line="240" w:lineRule="auto"/>
      <w:ind w:left="360"/>
      <w:contextualSpacing/>
    </w:pPr>
    <w:rPr>
      <w:rFonts w:ascii="Times New Roman" w:eastAsia="Times New Roman" w:hAnsi="Times New Roman" w:cs="Times New Roman"/>
      <w:bCs/>
      <w:kern w:val="0"/>
      <w14:ligatures w14:val="none"/>
    </w:rPr>
  </w:style>
  <w:style w:type="paragraph" w:styleId="Heading1">
    <w:name w:val="heading 1"/>
    <w:basedOn w:val="Normal"/>
    <w:next w:val="Normal"/>
    <w:link w:val="Heading1Char"/>
    <w:uiPriority w:val="9"/>
    <w:qFormat/>
    <w:rsid w:val="00495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8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8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8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8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8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8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8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87E"/>
    <w:rPr>
      <w:rFonts w:eastAsiaTheme="majorEastAsia" w:cstheme="majorBidi"/>
      <w:color w:val="272727" w:themeColor="text1" w:themeTint="D8"/>
    </w:rPr>
  </w:style>
  <w:style w:type="paragraph" w:styleId="Title">
    <w:name w:val="Title"/>
    <w:basedOn w:val="Normal"/>
    <w:next w:val="Normal"/>
    <w:link w:val="TitleChar"/>
    <w:uiPriority w:val="10"/>
    <w:qFormat/>
    <w:rsid w:val="0049587E"/>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8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87E"/>
    <w:pPr>
      <w:spacing w:before="160"/>
      <w:jc w:val="center"/>
    </w:pPr>
    <w:rPr>
      <w:i/>
      <w:iCs/>
      <w:color w:val="404040" w:themeColor="text1" w:themeTint="BF"/>
    </w:rPr>
  </w:style>
  <w:style w:type="character" w:customStyle="1" w:styleId="QuoteChar">
    <w:name w:val="Quote Char"/>
    <w:basedOn w:val="DefaultParagraphFont"/>
    <w:link w:val="Quote"/>
    <w:uiPriority w:val="29"/>
    <w:rsid w:val="0049587E"/>
    <w:rPr>
      <w:i/>
      <w:iCs/>
      <w:color w:val="404040" w:themeColor="text1" w:themeTint="BF"/>
    </w:rPr>
  </w:style>
  <w:style w:type="paragraph" w:styleId="ListParagraph">
    <w:name w:val="List Paragraph"/>
    <w:basedOn w:val="Normal"/>
    <w:uiPriority w:val="34"/>
    <w:qFormat/>
    <w:rsid w:val="0049587E"/>
    <w:pPr>
      <w:ind w:left="720"/>
    </w:pPr>
  </w:style>
  <w:style w:type="character" w:styleId="IntenseEmphasis">
    <w:name w:val="Intense Emphasis"/>
    <w:basedOn w:val="DefaultParagraphFont"/>
    <w:uiPriority w:val="21"/>
    <w:qFormat/>
    <w:rsid w:val="0049587E"/>
    <w:rPr>
      <w:i/>
      <w:iCs/>
      <w:color w:val="0F4761" w:themeColor="accent1" w:themeShade="BF"/>
    </w:rPr>
  </w:style>
  <w:style w:type="paragraph" w:styleId="IntenseQuote">
    <w:name w:val="Intense Quote"/>
    <w:basedOn w:val="Normal"/>
    <w:next w:val="Normal"/>
    <w:link w:val="IntenseQuoteChar"/>
    <w:uiPriority w:val="30"/>
    <w:qFormat/>
    <w:rsid w:val="00495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87E"/>
    <w:rPr>
      <w:i/>
      <w:iCs/>
      <w:color w:val="0F4761" w:themeColor="accent1" w:themeShade="BF"/>
    </w:rPr>
  </w:style>
  <w:style w:type="character" w:styleId="IntenseReference">
    <w:name w:val="Intense Reference"/>
    <w:basedOn w:val="DefaultParagraphFont"/>
    <w:uiPriority w:val="32"/>
    <w:qFormat/>
    <w:rsid w:val="0049587E"/>
    <w:rPr>
      <w:b/>
      <w:bCs/>
      <w:smallCaps/>
      <w:color w:val="0F4761" w:themeColor="accent1" w:themeShade="BF"/>
      <w:spacing w:val="5"/>
    </w:rPr>
  </w:style>
  <w:style w:type="paragraph" w:styleId="NoSpacing">
    <w:name w:val="No Spacing"/>
    <w:uiPriority w:val="1"/>
    <w:qFormat/>
    <w:rsid w:val="0049587E"/>
    <w:pPr>
      <w:adjustRightInd w:val="0"/>
      <w:spacing w:after="0" w:line="240" w:lineRule="auto"/>
    </w:pPr>
    <w:rPr>
      <w:rFonts w:ascii="Calibri" w:eastAsia="Times New Roman" w:hAnsi="Calibri" w:cs="Calibri"/>
      <w:kern w:val="0"/>
      <w:sz w:val="22"/>
      <w:szCs w:val="22"/>
      <w14:ligatures w14:val="none"/>
    </w:rPr>
  </w:style>
  <w:style w:type="paragraph" w:styleId="Header">
    <w:name w:val="header"/>
    <w:basedOn w:val="Normal"/>
    <w:link w:val="HeaderChar"/>
    <w:uiPriority w:val="99"/>
    <w:unhideWhenUsed/>
    <w:rsid w:val="0049587E"/>
    <w:pPr>
      <w:tabs>
        <w:tab w:val="center" w:pos="4680"/>
        <w:tab w:val="right" w:pos="9360"/>
      </w:tabs>
    </w:pPr>
  </w:style>
  <w:style w:type="character" w:customStyle="1" w:styleId="HeaderChar">
    <w:name w:val="Header Char"/>
    <w:basedOn w:val="DefaultParagraphFont"/>
    <w:link w:val="Header"/>
    <w:uiPriority w:val="99"/>
    <w:rsid w:val="0049587E"/>
    <w:rPr>
      <w:rFonts w:ascii="Times New Roman" w:eastAsia="Times New Roman" w:hAnsi="Times New Roman" w:cs="Times New Roman"/>
      <w:bCs/>
      <w:kern w:val="0"/>
      <w14:ligatures w14:val="none"/>
    </w:rPr>
  </w:style>
  <w:style w:type="table" w:styleId="TableGrid">
    <w:name w:val="Table Grid"/>
    <w:basedOn w:val="TableNormal"/>
    <w:uiPriority w:val="59"/>
    <w:rsid w:val="0049587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87E"/>
    <w:rPr>
      <w:color w:val="467886" w:themeColor="hyperlink"/>
      <w:u w:val="single"/>
    </w:rPr>
  </w:style>
  <w:style w:type="table" w:customStyle="1" w:styleId="TableGrid1">
    <w:name w:val="Table Grid1"/>
    <w:basedOn w:val="TableNormal"/>
    <w:next w:val="TableGrid"/>
    <w:uiPriority w:val="59"/>
    <w:rsid w:val="0049587E"/>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Adiscriminationsettlement.com" TargetMode="External"/><Relationship Id="rId5" Type="http://schemas.openxmlformats.org/officeDocument/2006/relationships/hyperlink" Target="http://www.DEAdiscriminationsettlemen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Misty</dc:creator>
  <cp:keywords/>
  <dc:description/>
  <cp:lastModifiedBy>Mckinnon, Misty</cp:lastModifiedBy>
  <cp:revision>1</cp:revision>
  <dcterms:created xsi:type="dcterms:W3CDTF">2025-05-09T22:40:00Z</dcterms:created>
  <dcterms:modified xsi:type="dcterms:W3CDTF">2025-05-09T22:41:00Z</dcterms:modified>
</cp:coreProperties>
</file>